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6348E3C" w:rsidR="001202DB" w:rsidRDefault="003D0ACD" w:rsidP="00B8315E">
      <w:pPr>
        <w:pStyle w:val="ListParagraph"/>
        <w:spacing w:before="240" w:after="240"/>
        <w:ind w:left="0"/>
        <w:jc w:val="center"/>
        <w:rPr>
          <w:b/>
          <w:sz w:val="30"/>
          <w:szCs w:val="30"/>
          <w:u w:val="single"/>
        </w:rPr>
      </w:pPr>
      <w:r w:rsidRPr="007A0439">
        <w:rPr>
          <w:b/>
          <w:sz w:val="30"/>
          <w:szCs w:val="30"/>
          <w:u w:val="single"/>
        </w:rPr>
        <w:t>Center Township Athletic Association</w:t>
      </w:r>
    </w:p>
    <w:p w14:paraId="1E873631" w14:textId="77777777" w:rsidR="006148ED" w:rsidRPr="007A0439" w:rsidRDefault="006148ED" w:rsidP="00B8315E">
      <w:pPr>
        <w:pStyle w:val="ListParagraph"/>
        <w:spacing w:before="240" w:after="240"/>
        <w:ind w:left="0"/>
        <w:jc w:val="center"/>
        <w:rPr>
          <w:b/>
          <w:sz w:val="30"/>
          <w:szCs w:val="30"/>
          <w:u w:val="single"/>
        </w:rPr>
      </w:pPr>
    </w:p>
    <w:p w14:paraId="00000003" w14:textId="17C53CFB" w:rsidR="001202DB" w:rsidRDefault="003D0ACD" w:rsidP="00B8315E">
      <w:pPr>
        <w:spacing w:before="240" w:after="240"/>
        <w:jc w:val="center"/>
        <w:rPr>
          <w:b/>
          <w:sz w:val="30"/>
          <w:szCs w:val="30"/>
          <w:u w:val="single"/>
        </w:rPr>
      </w:pPr>
      <w:r>
        <w:rPr>
          <w:b/>
          <w:sz w:val="30"/>
          <w:szCs w:val="30"/>
          <w:u w:val="single"/>
        </w:rPr>
        <w:t xml:space="preserve"> Constitution and By-Laws</w:t>
      </w:r>
    </w:p>
    <w:p w14:paraId="00000004" w14:textId="77777777" w:rsidR="001202DB" w:rsidRDefault="003D0ACD" w:rsidP="00B8315E">
      <w:pPr>
        <w:spacing w:before="240" w:after="240"/>
        <w:jc w:val="center"/>
        <w:rPr>
          <w:sz w:val="26"/>
          <w:szCs w:val="26"/>
          <w:u w:val="single"/>
        </w:rPr>
      </w:pPr>
      <w:r>
        <w:rPr>
          <w:sz w:val="26"/>
          <w:szCs w:val="26"/>
          <w:u w:val="single"/>
        </w:rPr>
        <w:t xml:space="preserve"> </w:t>
      </w:r>
    </w:p>
    <w:p w14:paraId="00000005" w14:textId="77777777" w:rsidR="001202DB" w:rsidRDefault="003D0ACD" w:rsidP="00B8315E">
      <w:pPr>
        <w:spacing w:before="240" w:after="240"/>
        <w:jc w:val="center"/>
        <w:rPr>
          <w:sz w:val="26"/>
          <w:szCs w:val="26"/>
          <w:u w:val="single"/>
        </w:rPr>
      </w:pPr>
      <w:r>
        <w:rPr>
          <w:sz w:val="26"/>
          <w:szCs w:val="26"/>
          <w:u w:val="single"/>
        </w:rPr>
        <w:t xml:space="preserve"> </w:t>
      </w:r>
    </w:p>
    <w:p w14:paraId="00000006" w14:textId="77777777" w:rsidR="001202DB" w:rsidRDefault="003D0ACD" w:rsidP="00B8315E">
      <w:pPr>
        <w:spacing w:before="240" w:after="240"/>
        <w:jc w:val="both"/>
        <w:rPr>
          <w:sz w:val="26"/>
          <w:szCs w:val="26"/>
          <w:u w:val="single"/>
        </w:rPr>
      </w:pPr>
      <w:r>
        <w:rPr>
          <w:sz w:val="26"/>
          <w:szCs w:val="26"/>
          <w:u w:val="single"/>
        </w:rPr>
        <w:t>Article I – Name</w:t>
      </w:r>
    </w:p>
    <w:p w14:paraId="399037E1" w14:textId="19023496" w:rsidR="00FB2163" w:rsidRDefault="00A471AD" w:rsidP="00A471AD">
      <w:pPr>
        <w:ind w:left="720"/>
        <w:jc w:val="both"/>
        <w:rPr>
          <w:sz w:val="26"/>
          <w:szCs w:val="26"/>
          <w:u w:val="single"/>
        </w:rPr>
      </w:pPr>
      <w:r w:rsidRPr="00FB2163">
        <w:rPr>
          <w:sz w:val="26"/>
          <w:szCs w:val="26"/>
          <w:u w:val="single"/>
        </w:rPr>
        <w:t xml:space="preserve">Section 1 </w:t>
      </w:r>
      <w:r w:rsidR="00FB2163" w:rsidRPr="00FB2163">
        <w:rPr>
          <w:sz w:val="26"/>
          <w:szCs w:val="26"/>
          <w:u w:val="single"/>
        </w:rPr>
        <w:t>–</w:t>
      </w:r>
      <w:r w:rsidRPr="00FB2163">
        <w:rPr>
          <w:sz w:val="26"/>
          <w:szCs w:val="26"/>
          <w:u w:val="single"/>
        </w:rPr>
        <w:t xml:space="preserve"> </w:t>
      </w:r>
      <w:r w:rsidR="00FB2163" w:rsidRPr="00FB2163">
        <w:rPr>
          <w:sz w:val="26"/>
          <w:szCs w:val="26"/>
          <w:u w:val="single"/>
        </w:rPr>
        <w:t>Name</w:t>
      </w:r>
    </w:p>
    <w:p w14:paraId="2036F444" w14:textId="77777777" w:rsidR="00FB2163" w:rsidRPr="00FB2163" w:rsidRDefault="00FB2163" w:rsidP="00A471AD">
      <w:pPr>
        <w:ind w:left="720"/>
        <w:jc w:val="both"/>
        <w:rPr>
          <w:sz w:val="26"/>
          <w:szCs w:val="26"/>
          <w:u w:val="single"/>
        </w:rPr>
      </w:pPr>
    </w:p>
    <w:p w14:paraId="00000008" w14:textId="413C18CD" w:rsidR="001202DB" w:rsidRDefault="003D0ACD" w:rsidP="00A471AD">
      <w:pPr>
        <w:ind w:left="720"/>
        <w:jc w:val="both"/>
        <w:rPr>
          <w:sz w:val="26"/>
          <w:szCs w:val="26"/>
        </w:rPr>
      </w:pPr>
      <w:r>
        <w:rPr>
          <w:sz w:val="26"/>
          <w:szCs w:val="26"/>
        </w:rPr>
        <w:t>This organization shall be known as Center Township Athletic Association a Pennsylvania non-profit corporation, hereinafter referred to as CTAA.</w:t>
      </w:r>
    </w:p>
    <w:p w14:paraId="00000009" w14:textId="77777777" w:rsidR="001202DB" w:rsidRDefault="003D0ACD" w:rsidP="00B8315E">
      <w:pPr>
        <w:jc w:val="both"/>
        <w:rPr>
          <w:sz w:val="26"/>
          <w:szCs w:val="26"/>
        </w:rPr>
      </w:pPr>
      <w:r>
        <w:rPr>
          <w:sz w:val="26"/>
          <w:szCs w:val="26"/>
        </w:rPr>
        <w:t xml:space="preserve"> </w:t>
      </w:r>
    </w:p>
    <w:p w14:paraId="0000000A" w14:textId="77777777" w:rsidR="001202DB" w:rsidRDefault="003D0ACD" w:rsidP="00B8315E">
      <w:pPr>
        <w:jc w:val="both"/>
        <w:rPr>
          <w:sz w:val="26"/>
          <w:szCs w:val="26"/>
          <w:u w:val="single"/>
        </w:rPr>
      </w:pPr>
      <w:r>
        <w:rPr>
          <w:sz w:val="26"/>
          <w:szCs w:val="26"/>
          <w:u w:val="single"/>
        </w:rPr>
        <w:t>Article II – Objective</w:t>
      </w:r>
    </w:p>
    <w:p w14:paraId="0000000B" w14:textId="77777777" w:rsidR="001202DB" w:rsidRDefault="003D0ACD" w:rsidP="00B8315E">
      <w:pPr>
        <w:jc w:val="both"/>
        <w:rPr>
          <w:sz w:val="26"/>
          <w:szCs w:val="26"/>
        </w:rPr>
      </w:pPr>
      <w:r>
        <w:rPr>
          <w:sz w:val="26"/>
          <w:szCs w:val="26"/>
        </w:rPr>
        <w:t xml:space="preserve"> </w:t>
      </w:r>
    </w:p>
    <w:p w14:paraId="0000000C" w14:textId="22C3DE4D" w:rsidR="001202DB" w:rsidRDefault="003D0ACD" w:rsidP="001A3027">
      <w:pPr>
        <w:ind w:firstLine="720"/>
        <w:jc w:val="both"/>
        <w:rPr>
          <w:sz w:val="26"/>
          <w:szCs w:val="26"/>
          <w:u w:val="single"/>
        </w:rPr>
      </w:pPr>
      <w:r>
        <w:rPr>
          <w:sz w:val="26"/>
          <w:szCs w:val="26"/>
          <w:u w:val="single"/>
        </w:rPr>
        <w:t>Section 1</w:t>
      </w:r>
      <w:r w:rsidR="001A3027">
        <w:rPr>
          <w:sz w:val="26"/>
          <w:szCs w:val="26"/>
          <w:u w:val="single"/>
        </w:rPr>
        <w:t xml:space="preserve"> – Purpose</w:t>
      </w:r>
    </w:p>
    <w:p w14:paraId="0000000D" w14:textId="77777777" w:rsidR="001202DB" w:rsidRDefault="003D0ACD" w:rsidP="00B8315E">
      <w:pPr>
        <w:jc w:val="both"/>
        <w:rPr>
          <w:sz w:val="26"/>
          <w:szCs w:val="26"/>
          <w:u w:val="single"/>
        </w:rPr>
      </w:pPr>
      <w:r>
        <w:rPr>
          <w:sz w:val="26"/>
          <w:szCs w:val="26"/>
          <w:u w:val="single"/>
        </w:rPr>
        <w:t xml:space="preserve"> </w:t>
      </w:r>
    </w:p>
    <w:p w14:paraId="0000000E" w14:textId="36E058C0" w:rsidR="001202DB" w:rsidRDefault="003D0ACD" w:rsidP="001A3027">
      <w:pPr>
        <w:ind w:left="720"/>
        <w:jc w:val="both"/>
        <w:rPr>
          <w:sz w:val="26"/>
          <w:szCs w:val="26"/>
        </w:rPr>
      </w:pPr>
      <w:r>
        <w:rPr>
          <w:sz w:val="26"/>
          <w:szCs w:val="26"/>
        </w:rPr>
        <w:t>The purpose of the Association shall be to provide athletic and recreational opportunities for the benefit of youth through programs of organized baseball and softball activities.  The Association does not contemplate pecuniary gain or profit, incidental or otherwise.</w:t>
      </w:r>
    </w:p>
    <w:p w14:paraId="0000000F" w14:textId="77777777" w:rsidR="001202DB" w:rsidRDefault="003D0ACD" w:rsidP="00B8315E">
      <w:pPr>
        <w:jc w:val="both"/>
        <w:rPr>
          <w:sz w:val="26"/>
          <w:szCs w:val="26"/>
        </w:rPr>
      </w:pPr>
      <w:r>
        <w:rPr>
          <w:sz w:val="26"/>
          <w:szCs w:val="26"/>
        </w:rPr>
        <w:t xml:space="preserve"> </w:t>
      </w:r>
    </w:p>
    <w:p w14:paraId="00000010" w14:textId="3B4CB303" w:rsidR="001202DB" w:rsidRDefault="003D0ACD" w:rsidP="001A3027">
      <w:pPr>
        <w:ind w:firstLine="720"/>
        <w:jc w:val="both"/>
        <w:rPr>
          <w:sz w:val="26"/>
          <w:szCs w:val="26"/>
          <w:u w:val="single"/>
        </w:rPr>
      </w:pPr>
      <w:r>
        <w:rPr>
          <w:sz w:val="26"/>
          <w:szCs w:val="26"/>
          <w:u w:val="single"/>
        </w:rPr>
        <w:t>Section 2</w:t>
      </w:r>
      <w:r w:rsidR="001A3027">
        <w:rPr>
          <w:sz w:val="26"/>
          <w:szCs w:val="26"/>
          <w:u w:val="single"/>
        </w:rPr>
        <w:t xml:space="preserve"> - Objective</w:t>
      </w:r>
    </w:p>
    <w:p w14:paraId="00000011" w14:textId="77777777" w:rsidR="001202DB" w:rsidRDefault="003D0ACD" w:rsidP="00B8315E">
      <w:pPr>
        <w:jc w:val="both"/>
        <w:rPr>
          <w:sz w:val="26"/>
          <w:szCs w:val="26"/>
          <w:u w:val="single"/>
        </w:rPr>
      </w:pPr>
      <w:r>
        <w:rPr>
          <w:sz w:val="26"/>
          <w:szCs w:val="26"/>
          <w:u w:val="single"/>
        </w:rPr>
        <w:t xml:space="preserve"> </w:t>
      </w:r>
    </w:p>
    <w:p w14:paraId="00000012" w14:textId="1E38316E" w:rsidR="001202DB" w:rsidRDefault="003D0ACD" w:rsidP="001A3027">
      <w:pPr>
        <w:ind w:left="720"/>
        <w:jc w:val="both"/>
        <w:rPr>
          <w:sz w:val="26"/>
          <w:szCs w:val="26"/>
        </w:rPr>
      </w:pPr>
      <w:r>
        <w:rPr>
          <w:sz w:val="26"/>
          <w:szCs w:val="26"/>
        </w:rPr>
        <w:t>The objective of the Association shall be to implant firmly in the children of the community the ideals of good sportsmanship, honesty, loyalty, courage and respect for authority, so that they may be well adjusted, stronger and happier children and will grow to be good, decent, healthy and trustworthy citizens.</w:t>
      </w:r>
    </w:p>
    <w:p w14:paraId="00000013" w14:textId="77777777" w:rsidR="001202DB" w:rsidRDefault="003D0ACD" w:rsidP="00B8315E">
      <w:pPr>
        <w:jc w:val="both"/>
        <w:rPr>
          <w:sz w:val="26"/>
          <w:szCs w:val="26"/>
        </w:rPr>
      </w:pPr>
      <w:r>
        <w:rPr>
          <w:sz w:val="26"/>
          <w:szCs w:val="26"/>
        </w:rPr>
        <w:t xml:space="preserve"> </w:t>
      </w:r>
    </w:p>
    <w:p w14:paraId="00000014" w14:textId="5C5AC2E5" w:rsidR="001202DB" w:rsidRDefault="003D0ACD" w:rsidP="001A3027">
      <w:pPr>
        <w:ind w:firstLine="720"/>
        <w:jc w:val="both"/>
        <w:rPr>
          <w:sz w:val="26"/>
          <w:szCs w:val="26"/>
          <w:u w:val="single"/>
        </w:rPr>
      </w:pPr>
      <w:r>
        <w:rPr>
          <w:sz w:val="26"/>
          <w:szCs w:val="26"/>
          <w:u w:val="single"/>
        </w:rPr>
        <w:t>Section 3</w:t>
      </w:r>
      <w:r w:rsidR="001A3027">
        <w:rPr>
          <w:sz w:val="26"/>
          <w:szCs w:val="26"/>
          <w:u w:val="single"/>
        </w:rPr>
        <w:t xml:space="preserve"> - Organization</w:t>
      </w:r>
    </w:p>
    <w:p w14:paraId="00000015" w14:textId="77777777" w:rsidR="001202DB" w:rsidRDefault="003D0ACD" w:rsidP="00B8315E">
      <w:pPr>
        <w:jc w:val="both"/>
        <w:rPr>
          <w:sz w:val="26"/>
          <w:szCs w:val="26"/>
          <w:u w:val="single"/>
        </w:rPr>
      </w:pPr>
      <w:r>
        <w:rPr>
          <w:sz w:val="26"/>
          <w:szCs w:val="26"/>
          <w:u w:val="single"/>
        </w:rPr>
        <w:t xml:space="preserve"> </w:t>
      </w:r>
    </w:p>
    <w:p w14:paraId="00000016" w14:textId="12A8B4D5" w:rsidR="001202DB" w:rsidRDefault="003D0ACD" w:rsidP="001A3027">
      <w:pPr>
        <w:ind w:left="720"/>
        <w:jc w:val="both"/>
        <w:rPr>
          <w:sz w:val="26"/>
          <w:szCs w:val="26"/>
        </w:rPr>
      </w:pPr>
      <w:r>
        <w:rPr>
          <w:sz w:val="26"/>
          <w:szCs w:val="26"/>
        </w:rPr>
        <w:t>To achieve its purpose, the Association will provide supervised programs for recreational and competitive youth baseball and softball. All directors, officers and members shall bear in mind that the attainment of exceptional athletic skill or the winning of games is secondary, and the molding of future citizens is of prime importance.</w:t>
      </w:r>
    </w:p>
    <w:p w14:paraId="09E810BF" w14:textId="77777777" w:rsidR="001A3027" w:rsidRDefault="001A3027" w:rsidP="00B8315E">
      <w:pPr>
        <w:jc w:val="both"/>
        <w:rPr>
          <w:sz w:val="26"/>
          <w:szCs w:val="26"/>
        </w:rPr>
      </w:pPr>
    </w:p>
    <w:p w14:paraId="00000017" w14:textId="5CF04DDD" w:rsidR="001202DB" w:rsidRDefault="003D0ACD" w:rsidP="001A3027">
      <w:pPr>
        <w:ind w:left="720"/>
        <w:jc w:val="both"/>
        <w:rPr>
          <w:sz w:val="26"/>
          <w:szCs w:val="26"/>
        </w:rPr>
      </w:pPr>
      <w:r>
        <w:rPr>
          <w:sz w:val="26"/>
          <w:szCs w:val="26"/>
        </w:rPr>
        <w:lastRenderedPageBreak/>
        <w:t>The Association shall operate exclusively as a non-profit Corporation providing a supervised program of competitive baseball and softball games. No part of the pecuniary profits, if any, shall inure to the benefit of any public or private entity, member of the Association or any other individual. The association shall not attempt to influence any legislation or participate in, or otherwise intervene in any political campaign on behalf of any candidate for public office.</w:t>
      </w:r>
    </w:p>
    <w:p w14:paraId="00000018" w14:textId="77777777" w:rsidR="001202DB" w:rsidRDefault="003D0ACD" w:rsidP="00B8315E">
      <w:pPr>
        <w:jc w:val="both"/>
        <w:rPr>
          <w:sz w:val="26"/>
          <w:szCs w:val="26"/>
        </w:rPr>
      </w:pPr>
      <w:r>
        <w:rPr>
          <w:sz w:val="26"/>
          <w:szCs w:val="26"/>
        </w:rPr>
        <w:t xml:space="preserve"> </w:t>
      </w:r>
    </w:p>
    <w:p w14:paraId="00000019" w14:textId="77777777" w:rsidR="001202DB" w:rsidRDefault="003D0ACD" w:rsidP="00B8315E">
      <w:pPr>
        <w:jc w:val="both"/>
        <w:rPr>
          <w:sz w:val="26"/>
          <w:szCs w:val="26"/>
          <w:u w:val="single"/>
        </w:rPr>
      </w:pPr>
      <w:r>
        <w:rPr>
          <w:sz w:val="26"/>
          <w:szCs w:val="26"/>
          <w:u w:val="single"/>
        </w:rPr>
        <w:t>Article III – Membership</w:t>
      </w:r>
    </w:p>
    <w:p w14:paraId="0000001A" w14:textId="77777777" w:rsidR="001202DB" w:rsidRDefault="003D0ACD" w:rsidP="00B8315E">
      <w:pPr>
        <w:jc w:val="both"/>
        <w:rPr>
          <w:sz w:val="26"/>
          <w:szCs w:val="26"/>
          <w:u w:val="single"/>
        </w:rPr>
      </w:pPr>
      <w:r>
        <w:rPr>
          <w:sz w:val="26"/>
          <w:szCs w:val="26"/>
          <w:u w:val="single"/>
        </w:rPr>
        <w:t xml:space="preserve"> </w:t>
      </w:r>
    </w:p>
    <w:p w14:paraId="0000001B" w14:textId="2AFF807F" w:rsidR="001202DB" w:rsidRDefault="003D0ACD" w:rsidP="001A3027">
      <w:pPr>
        <w:ind w:firstLine="720"/>
        <w:jc w:val="both"/>
        <w:rPr>
          <w:sz w:val="26"/>
          <w:szCs w:val="26"/>
          <w:u w:val="single"/>
        </w:rPr>
      </w:pPr>
      <w:r>
        <w:rPr>
          <w:sz w:val="26"/>
          <w:szCs w:val="26"/>
          <w:u w:val="single"/>
        </w:rPr>
        <w:t>Section 1 – Eligibility</w:t>
      </w:r>
    </w:p>
    <w:p w14:paraId="0000001C" w14:textId="77777777" w:rsidR="001202DB" w:rsidRDefault="003D0ACD" w:rsidP="00B8315E">
      <w:pPr>
        <w:jc w:val="both"/>
        <w:rPr>
          <w:sz w:val="26"/>
          <w:szCs w:val="26"/>
          <w:u w:val="single"/>
        </w:rPr>
      </w:pPr>
      <w:r>
        <w:rPr>
          <w:sz w:val="26"/>
          <w:szCs w:val="26"/>
          <w:u w:val="single"/>
        </w:rPr>
        <w:t xml:space="preserve"> </w:t>
      </w:r>
    </w:p>
    <w:p w14:paraId="0000001D" w14:textId="7B78E72D" w:rsidR="001202DB" w:rsidRDefault="003D0ACD" w:rsidP="001A3027">
      <w:pPr>
        <w:ind w:left="720"/>
        <w:jc w:val="both"/>
        <w:rPr>
          <w:sz w:val="26"/>
          <w:szCs w:val="26"/>
        </w:rPr>
      </w:pPr>
      <w:r>
        <w:rPr>
          <w:sz w:val="26"/>
          <w:szCs w:val="26"/>
        </w:rPr>
        <w:t>Any person sincerely interested in active participation to affect the objective of this Association may apply to become either a Voting Member or a Non-Voting Member.</w:t>
      </w:r>
    </w:p>
    <w:p w14:paraId="0000001E" w14:textId="77777777" w:rsidR="001202DB" w:rsidRDefault="003D0ACD" w:rsidP="00B8315E">
      <w:pPr>
        <w:jc w:val="both"/>
        <w:rPr>
          <w:sz w:val="26"/>
          <w:szCs w:val="26"/>
        </w:rPr>
      </w:pPr>
      <w:r>
        <w:rPr>
          <w:sz w:val="26"/>
          <w:szCs w:val="26"/>
        </w:rPr>
        <w:t xml:space="preserve"> </w:t>
      </w:r>
    </w:p>
    <w:p w14:paraId="0000001F" w14:textId="01D13931" w:rsidR="001202DB" w:rsidRDefault="003D0ACD" w:rsidP="00B1078B">
      <w:pPr>
        <w:ind w:firstLine="720"/>
        <w:jc w:val="both"/>
        <w:rPr>
          <w:sz w:val="26"/>
          <w:szCs w:val="26"/>
          <w:u w:val="single"/>
        </w:rPr>
      </w:pPr>
      <w:r>
        <w:rPr>
          <w:sz w:val="26"/>
          <w:szCs w:val="26"/>
          <w:u w:val="single"/>
        </w:rPr>
        <w:t>Section 2A – Voting Members</w:t>
      </w:r>
    </w:p>
    <w:p w14:paraId="00000020" w14:textId="77777777" w:rsidR="001202DB" w:rsidRDefault="003D0ACD" w:rsidP="00B8315E">
      <w:pPr>
        <w:jc w:val="both"/>
        <w:rPr>
          <w:sz w:val="26"/>
          <w:szCs w:val="26"/>
          <w:u w:val="single"/>
        </w:rPr>
      </w:pPr>
      <w:r>
        <w:rPr>
          <w:sz w:val="26"/>
          <w:szCs w:val="26"/>
          <w:u w:val="single"/>
        </w:rPr>
        <w:t xml:space="preserve"> </w:t>
      </w:r>
    </w:p>
    <w:p w14:paraId="00000021" w14:textId="69E60FCF" w:rsidR="001202DB" w:rsidRDefault="003D0ACD" w:rsidP="001A3027">
      <w:pPr>
        <w:ind w:left="720"/>
        <w:jc w:val="both"/>
        <w:rPr>
          <w:sz w:val="26"/>
          <w:szCs w:val="26"/>
        </w:rPr>
      </w:pPr>
      <w:r>
        <w:rPr>
          <w:sz w:val="26"/>
          <w:szCs w:val="26"/>
        </w:rPr>
        <w:t>Upon a child’s registration to play in CTAA the parents or legal guardians of the child become Voting Members of CTAA. Membership continues for a period of 12 months starting on the first day of April of the most recent season (spring only) that the child was registered for. For those children that have exhausted their eligibility to play in CTAA</w:t>
      </w:r>
      <w:r w:rsidR="00D80E2D">
        <w:rPr>
          <w:sz w:val="26"/>
          <w:szCs w:val="26"/>
        </w:rPr>
        <w:t>,</w:t>
      </w:r>
      <w:r>
        <w:rPr>
          <w:sz w:val="26"/>
          <w:szCs w:val="26"/>
        </w:rPr>
        <w:t xml:space="preserve"> their parents or legal guardian’s membership will expire 24 months after the starting day of the last season (spring only) the child was registered for. At this point they will become Nonvoting members. (See below) In addition</w:t>
      </w:r>
      <w:r w:rsidR="001B03F8">
        <w:rPr>
          <w:sz w:val="26"/>
          <w:szCs w:val="26"/>
        </w:rPr>
        <w:t>,</w:t>
      </w:r>
      <w:r>
        <w:rPr>
          <w:sz w:val="26"/>
          <w:szCs w:val="26"/>
        </w:rPr>
        <w:t xml:space="preserve"> any former CTAA board of director will continue to be considered a voting member as long as they remain in good Standing (section 2</w:t>
      </w:r>
      <w:r w:rsidR="00BB12AE">
        <w:rPr>
          <w:sz w:val="26"/>
          <w:szCs w:val="26"/>
        </w:rPr>
        <w:t>C</w:t>
      </w:r>
      <w:r>
        <w:rPr>
          <w:sz w:val="26"/>
          <w:szCs w:val="26"/>
        </w:rPr>
        <w:t>).</w:t>
      </w:r>
    </w:p>
    <w:p w14:paraId="00000022" w14:textId="77777777" w:rsidR="001202DB" w:rsidRDefault="003D0ACD" w:rsidP="00B8315E">
      <w:pPr>
        <w:jc w:val="both"/>
        <w:rPr>
          <w:sz w:val="26"/>
          <w:szCs w:val="26"/>
        </w:rPr>
      </w:pPr>
      <w:r>
        <w:rPr>
          <w:sz w:val="26"/>
          <w:szCs w:val="26"/>
        </w:rPr>
        <w:t xml:space="preserve"> </w:t>
      </w:r>
    </w:p>
    <w:p w14:paraId="00000023" w14:textId="5D057C5E" w:rsidR="001202DB" w:rsidRDefault="003D0ACD" w:rsidP="00B1078B">
      <w:pPr>
        <w:ind w:firstLine="720"/>
        <w:jc w:val="both"/>
        <w:rPr>
          <w:sz w:val="26"/>
          <w:szCs w:val="26"/>
          <w:u w:val="single"/>
        </w:rPr>
      </w:pPr>
      <w:r>
        <w:rPr>
          <w:sz w:val="26"/>
          <w:szCs w:val="26"/>
          <w:u w:val="single"/>
        </w:rPr>
        <w:t>Section 2B – Non-voting Members</w:t>
      </w:r>
    </w:p>
    <w:p w14:paraId="00000024" w14:textId="77777777" w:rsidR="001202DB" w:rsidRDefault="003D0ACD" w:rsidP="00B8315E">
      <w:pPr>
        <w:jc w:val="both"/>
        <w:rPr>
          <w:sz w:val="26"/>
          <w:szCs w:val="26"/>
          <w:u w:val="single"/>
        </w:rPr>
      </w:pPr>
      <w:r>
        <w:rPr>
          <w:sz w:val="26"/>
          <w:szCs w:val="26"/>
          <w:u w:val="single"/>
        </w:rPr>
        <w:t xml:space="preserve"> </w:t>
      </w:r>
    </w:p>
    <w:p w14:paraId="00000025" w14:textId="2A092D28" w:rsidR="001202DB" w:rsidRDefault="003D0ACD" w:rsidP="00B1078B">
      <w:pPr>
        <w:ind w:left="720"/>
        <w:jc w:val="both"/>
        <w:rPr>
          <w:sz w:val="26"/>
          <w:szCs w:val="26"/>
        </w:rPr>
      </w:pPr>
      <w:r>
        <w:rPr>
          <w:sz w:val="26"/>
          <w:szCs w:val="26"/>
        </w:rPr>
        <w:t>Anyone with a sincere interest in CTAA can apply to be a non-voting member of CTAA. To apply</w:t>
      </w:r>
      <w:r w:rsidR="001B03F8">
        <w:rPr>
          <w:sz w:val="26"/>
          <w:szCs w:val="26"/>
        </w:rPr>
        <w:t>,</w:t>
      </w:r>
      <w:r>
        <w:rPr>
          <w:sz w:val="26"/>
          <w:szCs w:val="26"/>
        </w:rPr>
        <w:t xml:space="preserve"> the applicant must attend a meeting, request membership, and be voted in by a simple majority. Non-voting members are eligible to volunteer their services</w:t>
      </w:r>
      <w:r w:rsidR="00567D1B">
        <w:rPr>
          <w:sz w:val="26"/>
          <w:szCs w:val="26"/>
        </w:rPr>
        <w:t xml:space="preserve"> and</w:t>
      </w:r>
      <w:r>
        <w:rPr>
          <w:sz w:val="26"/>
          <w:szCs w:val="26"/>
        </w:rPr>
        <w:t xml:space="preserve"> participate in meetings</w:t>
      </w:r>
      <w:r w:rsidR="00567D1B">
        <w:rPr>
          <w:sz w:val="26"/>
          <w:szCs w:val="26"/>
        </w:rPr>
        <w:t>,</w:t>
      </w:r>
      <w:r>
        <w:rPr>
          <w:sz w:val="26"/>
          <w:szCs w:val="26"/>
        </w:rPr>
        <w:t xml:space="preserve"> however</w:t>
      </w:r>
      <w:r w:rsidR="00567D1B">
        <w:rPr>
          <w:sz w:val="26"/>
          <w:szCs w:val="26"/>
        </w:rPr>
        <w:t>,</w:t>
      </w:r>
      <w:r>
        <w:rPr>
          <w:sz w:val="26"/>
          <w:szCs w:val="26"/>
        </w:rPr>
        <w:t xml:space="preserve"> they are not eligible to vote, chair committees, or hold elected </w:t>
      </w:r>
      <w:r w:rsidR="005D4647">
        <w:rPr>
          <w:sz w:val="26"/>
          <w:szCs w:val="26"/>
        </w:rPr>
        <w:t xml:space="preserve">or appointed </w:t>
      </w:r>
      <w:r>
        <w:rPr>
          <w:sz w:val="26"/>
          <w:szCs w:val="26"/>
        </w:rPr>
        <w:t>offices.</w:t>
      </w:r>
    </w:p>
    <w:p w14:paraId="00000026" w14:textId="77777777" w:rsidR="001202DB" w:rsidRDefault="003D0ACD" w:rsidP="00B8315E">
      <w:pPr>
        <w:jc w:val="both"/>
        <w:rPr>
          <w:sz w:val="26"/>
          <w:szCs w:val="26"/>
        </w:rPr>
      </w:pPr>
      <w:r>
        <w:rPr>
          <w:sz w:val="26"/>
          <w:szCs w:val="26"/>
        </w:rPr>
        <w:t xml:space="preserve"> </w:t>
      </w:r>
    </w:p>
    <w:p w14:paraId="00000027" w14:textId="73474571" w:rsidR="001202DB" w:rsidRDefault="003D0ACD" w:rsidP="00B1078B">
      <w:pPr>
        <w:ind w:firstLine="720"/>
        <w:jc w:val="both"/>
        <w:rPr>
          <w:sz w:val="26"/>
          <w:szCs w:val="26"/>
          <w:u w:val="single"/>
        </w:rPr>
      </w:pPr>
      <w:r>
        <w:rPr>
          <w:sz w:val="26"/>
          <w:szCs w:val="26"/>
          <w:u w:val="single"/>
        </w:rPr>
        <w:t>Section 2C – Good Standing</w:t>
      </w:r>
    </w:p>
    <w:p w14:paraId="00000028" w14:textId="77777777" w:rsidR="001202DB" w:rsidRDefault="003D0ACD" w:rsidP="00B8315E">
      <w:pPr>
        <w:jc w:val="both"/>
        <w:rPr>
          <w:sz w:val="26"/>
          <w:szCs w:val="26"/>
          <w:u w:val="single"/>
        </w:rPr>
      </w:pPr>
      <w:r>
        <w:rPr>
          <w:sz w:val="26"/>
          <w:szCs w:val="26"/>
          <w:u w:val="single"/>
        </w:rPr>
        <w:t xml:space="preserve"> </w:t>
      </w:r>
    </w:p>
    <w:p w14:paraId="00000029" w14:textId="14C47526" w:rsidR="001202DB" w:rsidRDefault="003D0ACD" w:rsidP="00B1078B">
      <w:pPr>
        <w:ind w:left="720"/>
        <w:jc w:val="both"/>
        <w:rPr>
          <w:sz w:val="26"/>
          <w:szCs w:val="26"/>
        </w:rPr>
      </w:pPr>
      <w:r>
        <w:rPr>
          <w:sz w:val="26"/>
          <w:szCs w:val="26"/>
        </w:rPr>
        <w:t xml:space="preserve">A member is considered in good standing if they have attended 1 of the last 12 previous monthly meetings. New voting members are eligible to vote at the first </w:t>
      </w:r>
      <w:r>
        <w:rPr>
          <w:sz w:val="26"/>
          <w:szCs w:val="26"/>
        </w:rPr>
        <w:lastRenderedPageBreak/>
        <w:t>meeting they attend up to and including the August CTAA meeting. After August of their first year of membership they must have attended 1 of the last 12 previous monthly meetings to be eligible to vote.</w:t>
      </w:r>
      <w:r w:rsidR="009B5C89">
        <w:rPr>
          <w:sz w:val="26"/>
          <w:szCs w:val="26"/>
        </w:rPr>
        <w:t xml:space="preserve"> A member is not in good standing if the</w:t>
      </w:r>
      <w:r w:rsidR="00534781">
        <w:rPr>
          <w:sz w:val="26"/>
          <w:szCs w:val="26"/>
        </w:rPr>
        <w:t xml:space="preserve">ir membership has been suspended or terminated. </w:t>
      </w:r>
    </w:p>
    <w:p w14:paraId="0000002A" w14:textId="77777777" w:rsidR="001202DB" w:rsidRDefault="003D0ACD" w:rsidP="00B8315E">
      <w:pPr>
        <w:jc w:val="both"/>
        <w:rPr>
          <w:sz w:val="26"/>
          <w:szCs w:val="26"/>
        </w:rPr>
      </w:pPr>
      <w:r>
        <w:rPr>
          <w:sz w:val="26"/>
          <w:szCs w:val="26"/>
        </w:rPr>
        <w:t xml:space="preserve"> </w:t>
      </w:r>
    </w:p>
    <w:p w14:paraId="00000030" w14:textId="2F19E8A6" w:rsidR="001202DB" w:rsidRDefault="003D0ACD" w:rsidP="00B1078B">
      <w:pPr>
        <w:ind w:firstLine="720"/>
        <w:jc w:val="both"/>
        <w:rPr>
          <w:sz w:val="26"/>
          <w:szCs w:val="26"/>
          <w:u w:val="single"/>
        </w:rPr>
      </w:pPr>
      <w:r>
        <w:rPr>
          <w:sz w:val="26"/>
          <w:szCs w:val="26"/>
          <w:u w:val="single"/>
        </w:rPr>
        <w:t>Section 2D – Good Standing</w:t>
      </w:r>
    </w:p>
    <w:p w14:paraId="00000031" w14:textId="77777777" w:rsidR="001202DB" w:rsidRDefault="003D0ACD" w:rsidP="00B8315E">
      <w:pPr>
        <w:jc w:val="both"/>
        <w:rPr>
          <w:sz w:val="26"/>
          <w:szCs w:val="26"/>
          <w:u w:val="single"/>
        </w:rPr>
      </w:pPr>
      <w:r>
        <w:rPr>
          <w:sz w:val="26"/>
          <w:szCs w:val="26"/>
          <w:u w:val="single"/>
        </w:rPr>
        <w:t xml:space="preserve"> </w:t>
      </w:r>
    </w:p>
    <w:p w14:paraId="00000032" w14:textId="727ABA65" w:rsidR="001202DB" w:rsidRDefault="003D0ACD" w:rsidP="00B1078B">
      <w:pPr>
        <w:ind w:left="720"/>
        <w:jc w:val="both"/>
        <w:rPr>
          <w:sz w:val="26"/>
          <w:szCs w:val="26"/>
        </w:rPr>
      </w:pPr>
      <w:r>
        <w:rPr>
          <w:sz w:val="26"/>
          <w:szCs w:val="26"/>
        </w:rPr>
        <w:t xml:space="preserve">All board members, </w:t>
      </w:r>
      <w:r w:rsidR="00314D14">
        <w:rPr>
          <w:sz w:val="26"/>
          <w:szCs w:val="26"/>
        </w:rPr>
        <w:t xml:space="preserve">appointed </w:t>
      </w:r>
      <w:r w:rsidR="003E53D1">
        <w:rPr>
          <w:sz w:val="26"/>
          <w:szCs w:val="26"/>
        </w:rPr>
        <w:t>administrators</w:t>
      </w:r>
      <w:r w:rsidR="00314D14">
        <w:rPr>
          <w:sz w:val="26"/>
          <w:szCs w:val="26"/>
        </w:rPr>
        <w:t xml:space="preserve">, </w:t>
      </w:r>
      <w:r w:rsidR="002824F2">
        <w:rPr>
          <w:sz w:val="26"/>
          <w:szCs w:val="26"/>
        </w:rPr>
        <w:t xml:space="preserve">and </w:t>
      </w:r>
      <w:r>
        <w:rPr>
          <w:sz w:val="26"/>
          <w:szCs w:val="26"/>
        </w:rPr>
        <w:t>committee chairm</w:t>
      </w:r>
      <w:r w:rsidR="002824F2">
        <w:rPr>
          <w:sz w:val="26"/>
          <w:szCs w:val="26"/>
        </w:rPr>
        <w:t>e</w:t>
      </w:r>
      <w:r>
        <w:rPr>
          <w:sz w:val="26"/>
          <w:szCs w:val="26"/>
        </w:rPr>
        <w:t>n must be members in good standing.</w:t>
      </w:r>
    </w:p>
    <w:p w14:paraId="00000033" w14:textId="77777777" w:rsidR="001202DB" w:rsidRDefault="003D0ACD" w:rsidP="00B8315E">
      <w:pPr>
        <w:jc w:val="both"/>
        <w:rPr>
          <w:sz w:val="26"/>
          <w:szCs w:val="26"/>
        </w:rPr>
      </w:pPr>
      <w:r>
        <w:rPr>
          <w:sz w:val="26"/>
          <w:szCs w:val="26"/>
        </w:rPr>
        <w:t xml:space="preserve"> </w:t>
      </w:r>
    </w:p>
    <w:p w14:paraId="00000034" w14:textId="236F702D" w:rsidR="001202DB" w:rsidRPr="00451A18" w:rsidRDefault="003D0ACD" w:rsidP="00B1078B">
      <w:pPr>
        <w:ind w:firstLine="720"/>
        <w:jc w:val="both"/>
        <w:rPr>
          <w:sz w:val="26"/>
          <w:szCs w:val="26"/>
          <w:u w:val="single"/>
        </w:rPr>
      </w:pPr>
      <w:r w:rsidRPr="00451A18">
        <w:rPr>
          <w:sz w:val="26"/>
          <w:szCs w:val="26"/>
          <w:u w:val="single"/>
        </w:rPr>
        <w:t>Section 3 – Suspension or Termination</w:t>
      </w:r>
    </w:p>
    <w:p w14:paraId="00000035" w14:textId="77777777" w:rsidR="001202DB" w:rsidRPr="00451A18" w:rsidRDefault="003D0ACD" w:rsidP="00B8315E">
      <w:pPr>
        <w:jc w:val="both"/>
        <w:rPr>
          <w:sz w:val="26"/>
          <w:szCs w:val="26"/>
          <w:u w:val="single"/>
        </w:rPr>
      </w:pPr>
      <w:r w:rsidRPr="00451A18">
        <w:rPr>
          <w:sz w:val="26"/>
          <w:szCs w:val="26"/>
          <w:u w:val="single"/>
        </w:rPr>
        <w:t xml:space="preserve"> </w:t>
      </w:r>
    </w:p>
    <w:p w14:paraId="00DD92B8" w14:textId="7AD57D46" w:rsidR="00EE6CAC" w:rsidRDefault="003D0ACD" w:rsidP="00B1078B">
      <w:pPr>
        <w:ind w:left="720"/>
        <w:jc w:val="both"/>
        <w:rPr>
          <w:sz w:val="26"/>
          <w:szCs w:val="26"/>
        </w:rPr>
      </w:pPr>
      <w:r w:rsidRPr="00451A18">
        <w:rPr>
          <w:sz w:val="26"/>
          <w:szCs w:val="26"/>
        </w:rPr>
        <w:t>Membership may be terminated by resignation or action of the Board of Directors.</w:t>
      </w:r>
      <w:r w:rsidR="00104AA5">
        <w:rPr>
          <w:sz w:val="26"/>
          <w:szCs w:val="26"/>
        </w:rPr>
        <w:t xml:space="preserve"> </w:t>
      </w:r>
      <w:r w:rsidR="00EE6CAC">
        <w:rPr>
          <w:sz w:val="26"/>
          <w:szCs w:val="26"/>
        </w:rPr>
        <w:t xml:space="preserve">The Board of Directors has the power to propose discipline, suspension, or removal of any member of the CTAA </w:t>
      </w:r>
      <w:r w:rsidR="00C72B64" w:rsidRPr="00451A18">
        <w:rPr>
          <w:sz w:val="26"/>
          <w:szCs w:val="26"/>
        </w:rPr>
        <w:t>when the conduct of such person is considered detrimental to the best interests of the CTAA.</w:t>
      </w:r>
      <w:r w:rsidR="00EE6CAC">
        <w:rPr>
          <w:sz w:val="26"/>
          <w:szCs w:val="26"/>
        </w:rPr>
        <w:t xml:space="preserve"> The proposal must be accepted by a two-thirds member vote of those present at any regular or special meeting. </w:t>
      </w:r>
    </w:p>
    <w:p w14:paraId="1DE21E33" w14:textId="77777777" w:rsidR="00104AA5" w:rsidRDefault="00104AA5" w:rsidP="00B8315E">
      <w:pPr>
        <w:jc w:val="both"/>
        <w:rPr>
          <w:sz w:val="26"/>
          <w:szCs w:val="26"/>
        </w:rPr>
      </w:pPr>
    </w:p>
    <w:p w14:paraId="00000038" w14:textId="7BA6B67B" w:rsidR="001202DB" w:rsidRDefault="003D0ACD" w:rsidP="00B1078B">
      <w:pPr>
        <w:ind w:left="720"/>
        <w:jc w:val="both"/>
        <w:rPr>
          <w:sz w:val="26"/>
          <w:szCs w:val="26"/>
        </w:rPr>
      </w:pPr>
      <w:r w:rsidRPr="00451A18">
        <w:rPr>
          <w:sz w:val="26"/>
          <w:szCs w:val="26"/>
        </w:rPr>
        <w:t>The member involved shall be notified of such a meeting, informed of the general nature of the charges, and given an opportunity to appear at the meeting to answer such charges.</w:t>
      </w:r>
    </w:p>
    <w:p w14:paraId="346C4303" w14:textId="77777777" w:rsidR="00F32F1C" w:rsidRDefault="00F32F1C" w:rsidP="00B8315E">
      <w:pPr>
        <w:jc w:val="both"/>
        <w:rPr>
          <w:sz w:val="26"/>
          <w:szCs w:val="26"/>
        </w:rPr>
      </w:pPr>
    </w:p>
    <w:p w14:paraId="167EEE3B" w14:textId="7BFBB4D0" w:rsidR="00F32F1C" w:rsidRPr="00E74208" w:rsidRDefault="00D3363A" w:rsidP="00B1078B">
      <w:pPr>
        <w:ind w:firstLine="720"/>
        <w:jc w:val="both"/>
        <w:rPr>
          <w:sz w:val="26"/>
          <w:szCs w:val="26"/>
          <w:u w:val="single"/>
        </w:rPr>
      </w:pPr>
      <w:r w:rsidRPr="00E74208">
        <w:rPr>
          <w:sz w:val="26"/>
          <w:szCs w:val="26"/>
          <w:u w:val="single"/>
        </w:rPr>
        <w:t>Section 4 – Drugs, Alcohol and Tobacco</w:t>
      </w:r>
    </w:p>
    <w:p w14:paraId="4E910047" w14:textId="77777777" w:rsidR="00D3363A" w:rsidRDefault="00D3363A" w:rsidP="00B8315E">
      <w:pPr>
        <w:jc w:val="both"/>
        <w:rPr>
          <w:sz w:val="26"/>
          <w:szCs w:val="26"/>
        </w:rPr>
      </w:pPr>
    </w:p>
    <w:p w14:paraId="3A52B0D5" w14:textId="02548B29" w:rsidR="003D0ACD" w:rsidRDefault="00871295" w:rsidP="00B1078B">
      <w:pPr>
        <w:ind w:left="720"/>
        <w:jc w:val="both"/>
        <w:rPr>
          <w:sz w:val="26"/>
          <w:szCs w:val="26"/>
        </w:rPr>
      </w:pPr>
      <w:r>
        <w:rPr>
          <w:sz w:val="26"/>
          <w:szCs w:val="26"/>
        </w:rPr>
        <w:t>CTAA is a drug, alcohol</w:t>
      </w:r>
      <w:r w:rsidR="00033913">
        <w:rPr>
          <w:sz w:val="26"/>
          <w:szCs w:val="26"/>
        </w:rPr>
        <w:t xml:space="preserve">, </w:t>
      </w:r>
      <w:r>
        <w:rPr>
          <w:sz w:val="26"/>
          <w:szCs w:val="26"/>
        </w:rPr>
        <w:t xml:space="preserve">and tobacco free organization, which plays primarily on </w:t>
      </w:r>
      <w:r w:rsidR="00D76F20">
        <w:rPr>
          <w:sz w:val="26"/>
          <w:szCs w:val="26"/>
        </w:rPr>
        <w:t xml:space="preserve">fields owned by Center Township Elementary School. Any </w:t>
      </w:r>
      <w:r w:rsidR="00B94EBD">
        <w:rPr>
          <w:sz w:val="26"/>
          <w:szCs w:val="26"/>
        </w:rPr>
        <w:t>individual, including coaches, parents, administrators, directors</w:t>
      </w:r>
      <w:r w:rsidR="006368D5">
        <w:rPr>
          <w:sz w:val="26"/>
          <w:szCs w:val="26"/>
        </w:rPr>
        <w:t xml:space="preserve">, players, </w:t>
      </w:r>
      <w:r w:rsidR="00B94EBD">
        <w:rPr>
          <w:sz w:val="26"/>
          <w:szCs w:val="26"/>
        </w:rPr>
        <w:t xml:space="preserve">or committee members found </w:t>
      </w:r>
      <w:r w:rsidR="00904296">
        <w:rPr>
          <w:sz w:val="26"/>
          <w:szCs w:val="26"/>
        </w:rPr>
        <w:t>using or in possession of</w:t>
      </w:r>
      <w:r w:rsidR="007C01F3">
        <w:rPr>
          <w:sz w:val="26"/>
          <w:szCs w:val="26"/>
        </w:rPr>
        <w:t xml:space="preserve"> </w:t>
      </w:r>
      <w:r w:rsidR="00904296">
        <w:rPr>
          <w:sz w:val="26"/>
          <w:szCs w:val="26"/>
        </w:rPr>
        <w:t xml:space="preserve">recreational </w:t>
      </w:r>
      <w:r w:rsidR="007C01F3">
        <w:rPr>
          <w:sz w:val="26"/>
          <w:szCs w:val="26"/>
        </w:rPr>
        <w:t xml:space="preserve">drugs, alcohol or tobacco on </w:t>
      </w:r>
      <w:r w:rsidR="000B3581">
        <w:rPr>
          <w:sz w:val="26"/>
          <w:szCs w:val="26"/>
        </w:rPr>
        <w:t xml:space="preserve">CTAA </w:t>
      </w:r>
      <w:r w:rsidR="00220BA7">
        <w:rPr>
          <w:sz w:val="26"/>
          <w:szCs w:val="26"/>
        </w:rPr>
        <w:t xml:space="preserve">or Center Township Elementary School </w:t>
      </w:r>
      <w:r w:rsidR="00904296">
        <w:rPr>
          <w:sz w:val="26"/>
          <w:szCs w:val="26"/>
        </w:rPr>
        <w:t xml:space="preserve">property </w:t>
      </w:r>
      <w:r w:rsidR="000B3581">
        <w:rPr>
          <w:sz w:val="26"/>
          <w:szCs w:val="26"/>
        </w:rPr>
        <w:t>is subject to</w:t>
      </w:r>
      <w:r w:rsidR="00B23329">
        <w:rPr>
          <w:sz w:val="26"/>
          <w:szCs w:val="26"/>
        </w:rPr>
        <w:t xml:space="preserve"> </w:t>
      </w:r>
      <w:r w:rsidR="00801F70">
        <w:rPr>
          <w:sz w:val="26"/>
          <w:szCs w:val="26"/>
        </w:rPr>
        <w:t xml:space="preserve">discipline, including </w:t>
      </w:r>
      <w:r w:rsidR="0007532C">
        <w:rPr>
          <w:sz w:val="26"/>
          <w:szCs w:val="26"/>
        </w:rPr>
        <w:t xml:space="preserve">removal from the property, </w:t>
      </w:r>
      <w:r w:rsidR="00B23329">
        <w:rPr>
          <w:sz w:val="26"/>
          <w:szCs w:val="26"/>
        </w:rPr>
        <w:t xml:space="preserve">suspension, termination </w:t>
      </w:r>
      <w:r w:rsidR="0007532C">
        <w:rPr>
          <w:sz w:val="26"/>
          <w:szCs w:val="26"/>
        </w:rPr>
        <w:t>and/or</w:t>
      </w:r>
      <w:r w:rsidR="00B23329">
        <w:rPr>
          <w:sz w:val="26"/>
          <w:szCs w:val="26"/>
        </w:rPr>
        <w:t xml:space="preserve"> monetary fines</w:t>
      </w:r>
      <w:r w:rsidR="00890E07">
        <w:rPr>
          <w:sz w:val="26"/>
          <w:szCs w:val="26"/>
        </w:rPr>
        <w:t>.</w:t>
      </w:r>
      <w:r w:rsidR="0007532C">
        <w:rPr>
          <w:sz w:val="26"/>
          <w:szCs w:val="26"/>
        </w:rPr>
        <w:t xml:space="preserve"> </w:t>
      </w:r>
    </w:p>
    <w:p w14:paraId="0CAEC914" w14:textId="77777777" w:rsidR="003D0ACD" w:rsidRDefault="003D0ACD" w:rsidP="00B8315E">
      <w:pPr>
        <w:jc w:val="both"/>
        <w:rPr>
          <w:sz w:val="26"/>
          <w:szCs w:val="26"/>
        </w:rPr>
      </w:pPr>
    </w:p>
    <w:p w14:paraId="6B8E4F6C" w14:textId="6EE61B36" w:rsidR="0007532C" w:rsidRDefault="0007532C" w:rsidP="00B1078B">
      <w:pPr>
        <w:ind w:firstLine="720"/>
        <w:jc w:val="both"/>
        <w:rPr>
          <w:sz w:val="26"/>
          <w:szCs w:val="26"/>
        </w:rPr>
      </w:pPr>
      <w:r>
        <w:rPr>
          <w:sz w:val="26"/>
          <w:szCs w:val="26"/>
        </w:rPr>
        <w:t>Typical action will include:</w:t>
      </w:r>
    </w:p>
    <w:p w14:paraId="7AF45801" w14:textId="3285F0EC" w:rsidR="00D94AD5" w:rsidRDefault="003D0ACD" w:rsidP="00B1078B">
      <w:pPr>
        <w:pStyle w:val="ListParagraph"/>
        <w:numPr>
          <w:ilvl w:val="0"/>
          <w:numId w:val="18"/>
        </w:numPr>
        <w:jc w:val="both"/>
        <w:rPr>
          <w:sz w:val="26"/>
          <w:szCs w:val="26"/>
        </w:rPr>
      </w:pPr>
      <w:r>
        <w:rPr>
          <w:sz w:val="26"/>
          <w:szCs w:val="26"/>
        </w:rPr>
        <w:t>In person w</w:t>
      </w:r>
      <w:r w:rsidR="00D94AD5">
        <w:rPr>
          <w:sz w:val="26"/>
          <w:szCs w:val="26"/>
        </w:rPr>
        <w:t>arning</w:t>
      </w:r>
      <w:r>
        <w:rPr>
          <w:sz w:val="26"/>
          <w:szCs w:val="26"/>
        </w:rPr>
        <w:t xml:space="preserve"> for first offense</w:t>
      </w:r>
    </w:p>
    <w:p w14:paraId="3E843A48" w14:textId="541154ED" w:rsidR="00C65DAB" w:rsidRDefault="00D94AD5" w:rsidP="00B1078B">
      <w:pPr>
        <w:pStyle w:val="ListParagraph"/>
        <w:numPr>
          <w:ilvl w:val="0"/>
          <w:numId w:val="18"/>
        </w:numPr>
        <w:jc w:val="both"/>
        <w:rPr>
          <w:sz w:val="26"/>
          <w:szCs w:val="26"/>
        </w:rPr>
      </w:pPr>
      <w:r>
        <w:rPr>
          <w:sz w:val="26"/>
          <w:szCs w:val="26"/>
        </w:rPr>
        <w:t>If not addressed immediately, escorted from the premises</w:t>
      </w:r>
      <w:r w:rsidR="00C65DAB">
        <w:rPr>
          <w:sz w:val="26"/>
          <w:szCs w:val="26"/>
        </w:rPr>
        <w:t xml:space="preserve"> and subject to $250 fine and </w:t>
      </w:r>
      <w:r w:rsidR="00FD0869">
        <w:rPr>
          <w:sz w:val="26"/>
          <w:szCs w:val="26"/>
        </w:rPr>
        <w:t>2-week</w:t>
      </w:r>
      <w:r w:rsidR="00C65DAB">
        <w:rPr>
          <w:sz w:val="26"/>
          <w:szCs w:val="26"/>
        </w:rPr>
        <w:t xml:space="preserve"> suspension from Center Township fields/games</w:t>
      </w:r>
    </w:p>
    <w:p w14:paraId="63A7EB91" w14:textId="0F40047C" w:rsidR="000B3581" w:rsidRPr="00FD0869" w:rsidRDefault="003D0ACD" w:rsidP="00B1078B">
      <w:pPr>
        <w:pStyle w:val="ListParagraph"/>
        <w:numPr>
          <w:ilvl w:val="0"/>
          <w:numId w:val="18"/>
        </w:numPr>
        <w:jc w:val="both"/>
        <w:rPr>
          <w:sz w:val="26"/>
          <w:szCs w:val="26"/>
        </w:rPr>
      </w:pPr>
      <w:r>
        <w:rPr>
          <w:sz w:val="26"/>
          <w:szCs w:val="26"/>
        </w:rPr>
        <w:t xml:space="preserve">Repeat offenders are subject to termination from league membership and $500 fine </w:t>
      </w:r>
    </w:p>
    <w:p w14:paraId="5DDCBE75" w14:textId="77777777" w:rsidR="00B8315E" w:rsidRDefault="003D0ACD" w:rsidP="00B8315E">
      <w:pPr>
        <w:jc w:val="both"/>
        <w:rPr>
          <w:sz w:val="26"/>
          <w:szCs w:val="26"/>
        </w:rPr>
      </w:pPr>
      <w:r>
        <w:rPr>
          <w:sz w:val="26"/>
          <w:szCs w:val="26"/>
        </w:rPr>
        <w:t xml:space="preserve"> </w:t>
      </w:r>
    </w:p>
    <w:p w14:paraId="0000003A" w14:textId="02750210" w:rsidR="001202DB" w:rsidRPr="00B8315E" w:rsidRDefault="003D0ACD" w:rsidP="00B8315E">
      <w:pPr>
        <w:jc w:val="both"/>
        <w:rPr>
          <w:sz w:val="26"/>
          <w:szCs w:val="26"/>
        </w:rPr>
      </w:pPr>
      <w:r>
        <w:rPr>
          <w:sz w:val="26"/>
          <w:szCs w:val="26"/>
          <w:u w:val="single"/>
        </w:rPr>
        <w:lastRenderedPageBreak/>
        <w:t>Article IV – Dues and Fees</w:t>
      </w:r>
    </w:p>
    <w:p w14:paraId="0000003B" w14:textId="77777777" w:rsidR="001202DB" w:rsidRDefault="003D0ACD" w:rsidP="00B8315E">
      <w:pPr>
        <w:jc w:val="both"/>
        <w:rPr>
          <w:sz w:val="26"/>
          <w:szCs w:val="26"/>
          <w:u w:val="single"/>
        </w:rPr>
      </w:pPr>
      <w:r>
        <w:rPr>
          <w:sz w:val="26"/>
          <w:szCs w:val="26"/>
          <w:u w:val="single"/>
        </w:rPr>
        <w:t xml:space="preserve"> </w:t>
      </w:r>
    </w:p>
    <w:p w14:paraId="0000003C" w14:textId="407C92B2" w:rsidR="001202DB" w:rsidRDefault="003D0ACD" w:rsidP="00B1078B">
      <w:pPr>
        <w:ind w:firstLine="720"/>
        <w:jc w:val="both"/>
        <w:rPr>
          <w:sz w:val="26"/>
          <w:szCs w:val="26"/>
          <w:u w:val="single"/>
        </w:rPr>
      </w:pPr>
      <w:r>
        <w:rPr>
          <w:sz w:val="26"/>
          <w:szCs w:val="26"/>
          <w:u w:val="single"/>
        </w:rPr>
        <w:t>Section 1 – Registration Fees</w:t>
      </w:r>
    </w:p>
    <w:p w14:paraId="0000003D" w14:textId="77777777" w:rsidR="001202DB" w:rsidRDefault="003D0ACD" w:rsidP="00B8315E">
      <w:pPr>
        <w:jc w:val="both"/>
        <w:rPr>
          <w:sz w:val="26"/>
          <w:szCs w:val="26"/>
          <w:u w:val="single"/>
        </w:rPr>
      </w:pPr>
      <w:r>
        <w:rPr>
          <w:sz w:val="26"/>
          <w:szCs w:val="26"/>
          <w:u w:val="single"/>
        </w:rPr>
        <w:t xml:space="preserve"> </w:t>
      </w:r>
    </w:p>
    <w:p w14:paraId="0000003E" w14:textId="76500825" w:rsidR="001202DB" w:rsidRDefault="003D0ACD" w:rsidP="00B1078B">
      <w:pPr>
        <w:ind w:left="720"/>
        <w:jc w:val="both"/>
        <w:rPr>
          <w:sz w:val="26"/>
          <w:szCs w:val="26"/>
        </w:rPr>
      </w:pPr>
      <w:r>
        <w:rPr>
          <w:sz w:val="26"/>
          <w:szCs w:val="26"/>
        </w:rPr>
        <w:t>Registration fees for all players may be fixed at such amounts as the Board of Directors shall determine prior to the beginning of any registration period.</w:t>
      </w:r>
    </w:p>
    <w:p w14:paraId="0000003F" w14:textId="77777777" w:rsidR="001202DB" w:rsidRDefault="003D0ACD" w:rsidP="00B8315E">
      <w:pPr>
        <w:jc w:val="both"/>
        <w:rPr>
          <w:sz w:val="26"/>
          <w:szCs w:val="26"/>
        </w:rPr>
      </w:pPr>
      <w:r>
        <w:rPr>
          <w:sz w:val="26"/>
          <w:szCs w:val="26"/>
        </w:rPr>
        <w:t xml:space="preserve"> </w:t>
      </w:r>
    </w:p>
    <w:p w14:paraId="00000040" w14:textId="77777777" w:rsidR="001202DB" w:rsidRDefault="003D0ACD" w:rsidP="00B8315E">
      <w:pPr>
        <w:jc w:val="both"/>
        <w:rPr>
          <w:sz w:val="26"/>
          <w:szCs w:val="26"/>
          <w:u w:val="single"/>
        </w:rPr>
      </w:pPr>
      <w:r>
        <w:rPr>
          <w:sz w:val="26"/>
          <w:szCs w:val="26"/>
          <w:u w:val="single"/>
        </w:rPr>
        <w:t>Article V – Meetings</w:t>
      </w:r>
    </w:p>
    <w:p w14:paraId="2C36C200" w14:textId="77777777" w:rsidR="00B1078B" w:rsidRDefault="003D0ACD" w:rsidP="00B8315E">
      <w:pPr>
        <w:jc w:val="both"/>
        <w:rPr>
          <w:sz w:val="26"/>
          <w:szCs w:val="26"/>
          <w:u w:val="single"/>
        </w:rPr>
      </w:pPr>
      <w:r>
        <w:rPr>
          <w:sz w:val="26"/>
          <w:szCs w:val="26"/>
          <w:u w:val="single"/>
        </w:rPr>
        <w:t xml:space="preserve"> </w:t>
      </w:r>
    </w:p>
    <w:p w14:paraId="00000042" w14:textId="396D2BD1" w:rsidR="001202DB" w:rsidRDefault="003D0ACD" w:rsidP="00B1078B">
      <w:pPr>
        <w:ind w:firstLine="720"/>
        <w:jc w:val="both"/>
        <w:rPr>
          <w:sz w:val="26"/>
          <w:szCs w:val="26"/>
          <w:u w:val="single"/>
        </w:rPr>
      </w:pPr>
      <w:r>
        <w:rPr>
          <w:sz w:val="26"/>
          <w:szCs w:val="26"/>
          <w:u w:val="single"/>
        </w:rPr>
        <w:t>Section 1 – Monthly Meeting</w:t>
      </w:r>
    </w:p>
    <w:p w14:paraId="00000043" w14:textId="77777777" w:rsidR="001202DB" w:rsidRDefault="003D0ACD" w:rsidP="00B8315E">
      <w:pPr>
        <w:jc w:val="both"/>
        <w:rPr>
          <w:sz w:val="26"/>
          <w:szCs w:val="26"/>
          <w:u w:val="single"/>
        </w:rPr>
      </w:pPr>
      <w:r>
        <w:rPr>
          <w:sz w:val="26"/>
          <w:szCs w:val="26"/>
          <w:u w:val="single"/>
        </w:rPr>
        <w:t xml:space="preserve"> </w:t>
      </w:r>
    </w:p>
    <w:p w14:paraId="00000044" w14:textId="47E9892B" w:rsidR="001202DB" w:rsidRDefault="003D0ACD" w:rsidP="00B1078B">
      <w:pPr>
        <w:ind w:left="720"/>
        <w:jc w:val="both"/>
        <w:rPr>
          <w:sz w:val="26"/>
          <w:szCs w:val="26"/>
        </w:rPr>
      </w:pPr>
      <w:r>
        <w:rPr>
          <w:sz w:val="26"/>
          <w:szCs w:val="26"/>
        </w:rPr>
        <w:t xml:space="preserve">CTAA shall hold their regular monthly meeting on the first Wednesday of each month at 7:30 P.M. </w:t>
      </w:r>
      <w:r w:rsidR="00C157A8">
        <w:rPr>
          <w:sz w:val="26"/>
          <w:szCs w:val="26"/>
        </w:rPr>
        <w:t>T</w:t>
      </w:r>
      <w:r>
        <w:rPr>
          <w:sz w:val="26"/>
          <w:szCs w:val="26"/>
        </w:rPr>
        <w:t>he Board of Directors, at their discretion, can change the time of the meeting.</w:t>
      </w:r>
    </w:p>
    <w:p w14:paraId="00000045" w14:textId="77777777" w:rsidR="001202DB" w:rsidRDefault="003D0ACD" w:rsidP="00B8315E">
      <w:pPr>
        <w:jc w:val="both"/>
        <w:rPr>
          <w:sz w:val="26"/>
          <w:szCs w:val="26"/>
        </w:rPr>
      </w:pPr>
      <w:r>
        <w:rPr>
          <w:sz w:val="26"/>
          <w:szCs w:val="26"/>
        </w:rPr>
        <w:t xml:space="preserve"> </w:t>
      </w:r>
    </w:p>
    <w:p w14:paraId="00000046" w14:textId="0674E94E" w:rsidR="001202DB" w:rsidRDefault="003D0ACD" w:rsidP="00B1078B">
      <w:pPr>
        <w:ind w:firstLine="720"/>
        <w:jc w:val="both"/>
        <w:rPr>
          <w:sz w:val="26"/>
          <w:szCs w:val="26"/>
          <w:u w:val="single"/>
        </w:rPr>
      </w:pPr>
      <w:r>
        <w:rPr>
          <w:sz w:val="26"/>
          <w:szCs w:val="26"/>
          <w:u w:val="single"/>
        </w:rPr>
        <w:t>Section 2 – Annual Meeting</w:t>
      </w:r>
    </w:p>
    <w:p w14:paraId="00000047" w14:textId="77777777" w:rsidR="001202DB" w:rsidRDefault="003D0ACD" w:rsidP="00B8315E">
      <w:pPr>
        <w:jc w:val="both"/>
        <w:rPr>
          <w:sz w:val="26"/>
          <w:szCs w:val="26"/>
          <w:u w:val="single"/>
        </w:rPr>
      </w:pPr>
      <w:r>
        <w:rPr>
          <w:sz w:val="26"/>
          <w:szCs w:val="26"/>
          <w:u w:val="single"/>
        </w:rPr>
        <w:t xml:space="preserve"> </w:t>
      </w:r>
    </w:p>
    <w:p w14:paraId="00000048" w14:textId="1E79FEA9" w:rsidR="001202DB" w:rsidRDefault="003D0ACD" w:rsidP="00B1078B">
      <w:pPr>
        <w:ind w:left="720"/>
        <w:jc w:val="both"/>
        <w:rPr>
          <w:sz w:val="26"/>
          <w:szCs w:val="26"/>
        </w:rPr>
      </w:pPr>
      <w:r>
        <w:rPr>
          <w:sz w:val="26"/>
          <w:szCs w:val="26"/>
        </w:rPr>
        <w:t xml:space="preserve">The annual meeting of the members </w:t>
      </w:r>
      <w:r w:rsidR="00893211">
        <w:rPr>
          <w:sz w:val="26"/>
          <w:szCs w:val="26"/>
        </w:rPr>
        <w:t xml:space="preserve">of </w:t>
      </w:r>
      <w:r>
        <w:rPr>
          <w:sz w:val="26"/>
          <w:szCs w:val="26"/>
        </w:rPr>
        <w:t>CTAA shall be held the first Wednesday in September of each year for the purpose of electing directors, receiving reports, and for the transaction of such other business as may properly come before the meeting.</w:t>
      </w:r>
      <w:r w:rsidR="00562B39" w:rsidRPr="00562B39">
        <w:rPr>
          <w:sz w:val="26"/>
          <w:szCs w:val="26"/>
        </w:rPr>
        <w:t xml:space="preserve"> </w:t>
      </w:r>
      <w:r w:rsidR="00562B39">
        <w:rPr>
          <w:sz w:val="26"/>
          <w:szCs w:val="26"/>
        </w:rPr>
        <w:t>The Board of Directors, at their discretion, can change the time of the meeting.</w:t>
      </w:r>
    </w:p>
    <w:p w14:paraId="00000050" w14:textId="7267D5F4" w:rsidR="001202DB" w:rsidRPr="00893211" w:rsidRDefault="003D0ACD" w:rsidP="00B8315E">
      <w:pPr>
        <w:jc w:val="both"/>
        <w:rPr>
          <w:sz w:val="26"/>
          <w:szCs w:val="26"/>
        </w:rPr>
      </w:pPr>
      <w:r>
        <w:rPr>
          <w:sz w:val="26"/>
          <w:szCs w:val="26"/>
        </w:rPr>
        <w:t xml:space="preserve">      </w:t>
      </w:r>
      <w:r>
        <w:rPr>
          <w:sz w:val="26"/>
          <w:szCs w:val="26"/>
        </w:rPr>
        <w:tab/>
      </w:r>
    </w:p>
    <w:p w14:paraId="00000051" w14:textId="01260324" w:rsidR="001202DB" w:rsidRDefault="003D0ACD" w:rsidP="00B8315E">
      <w:pPr>
        <w:ind w:firstLine="720"/>
        <w:jc w:val="both"/>
        <w:rPr>
          <w:sz w:val="26"/>
          <w:szCs w:val="26"/>
          <w:u w:val="single"/>
        </w:rPr>
      </w:pPr>
      <w:r>
        <w:rPr>
          <w:sz w:val="26"/>
          <w:szCs w:val="26"/>
          <w:u w:val="single"/>
        </w:rPr>
        <w:t>Section 3 – Notice of Meeting</w:t>
      </w:r>
    </w:p>
    <w:p w14:paraId="00000052" w14:textId="77777777" w:rsidR="001202DB" w:rsidRDefault="003D0ACD" w:rsidP="00B8315E">
      <w:pPr>
        <w:jc w:val="both"/>
        <w:rPr>
          <w:sz w:val="26"/>
          <w:szCs w:val="26"/>
          <w:u w:val="single"/>
        </w:rPr>
      </w:pPr>
      <w:r>
        <w:rPr>
          <w:sz w:val="26"/>
          <w:szCs w:val="26"/>
          <w:u w:val="single"/>
        </w:rPr>
        <w:t xml:space="preserve"> </w:t>
      </w:r>
    </w:p>
    <w:p w14:paraId="00000053" w14:textId="235F470F" w:rsidR="001202DB" w:rsidRDefault="003D0ACD" w:rsidP="00B1078B">
      <w:pPr>
        <w:ind w:left="720"/>
        <w:jc w:val="both"/>
        <w:rPr>
          <w:sz w:val="26"/>
          <w:szCs w:val="26"/>
        </w:rPr>
      </w:pPr>
      <w:r>
        <w:rPr>
          <w:sz w:val="26"/>
          <w:szCs w:val="26"/>
        </w:rPr>
        <w:t xml:space="preserve">Notice of the annual meeting of CTAA shall be announced to the membership via email </w:t>
      </w:r>
      <w:r w:rsidR="00ED4E2A">
        <w:rPr>
          <w:sz w:val="26"/>
          <w:szCs w:val="26"/>
        </w:rPr>
        <w:t xml:space="preserve">at least 10 days </w:t>
      </w:r>
      <w:r>
        <w:rPr>
          <w:sz w:val="26"/>
          <w:szCs w:val="26"/>
        </w:rPr>
        <w:t>prior to the annual meeting.</w:t>
      </w:r>
    </w:p>
    <w:p w14:paraId="00000054" w14:textId="77777777" w:rsidR="001202DB" w:rsidRDefault="003D0ACD" w:rsidP="00B8315E">
      <w:pPr>
        <w:jc w:val="both"/>
        <w:rPr>
          <w:sz w:val="26"/>
          <w:szCs w:val="26"/>
        </w:rPr>
      </w:pPr>
      <w:r>
        <w:rPr>
          <w:sz w:val="26"/>
          <w:szCs w:val="26"/>
        </w:rPr>
        <w:t xml:space="preserve"> </w:t>
      </w:r>
    </w:p>
    <w:p w14:paraId="00000055" w14:textId="1EF1FA2C" w:rsidR="001202DB" w:rsidRDefault="003D0ACD" w:rsidP="00B1078B">
      <w:pPr>
        <w:ind w:firstLine="720"/>
        <w:jc w:val="both"/>
        <w:rPr>
          <w:sz w:val="26"/>
          <w:szCs w:val="26"/>
          <w:u w:val="single"/>
        </w:rPr>
      </w:pPr>
      <w:r>
        <w:rPr>
          <w:sz w:val="26"/>
          <w:szCs w:val="26"/>
          <w:u w:val="single"/>
        </w:rPr>
        <w:t>Section 4 – Special Meetings</w:t>
      </w:r>
    </w:p>
    <w:p w14:paraId="00000056" w14:textId="77777777" w:rsidR="001202DB" w:rsidRDefault="003D0ACD" w:rsidP="00B8315E">
      <w:pPr>
        <w:jc w:val="both"/>
        <w:rPr>
          <w:sz w:val="26"/>
          <w:szCs w:val="26"/>
          <w:u w:val="single"/>
        </w:rPr>
      </w:pPr>
      <w:r>
        <w:rPr>
          <w:sz w:val="26"/>
          <w:szCs w:val="26"/>
          <w:u w:val="single"/>
        </w:rPr>
        <w:t xml:space="preserve"> </w:t>
      </w:r>
    </w:p>
    <w:p w14:paraId="575CF1A3" w14:textId="04553413" w:rsidR="00EE62D1" w:rsidRDefault="00B83180" w:rsidP="00B1078B">
      <w:pPr>
        <w:ind w:left="720"/>
        <w:jc w:val="both"/>
        <w:rPr>
          <w:sz w:val="26"/>
          <w:szCs w:val="26"/>
        </w:rPr>
      </w:pPr>
      <w:r>
        <w:rPr>
          <w:sz w:val="26"/>
          <w:szCs w:val="26"/>
        </w:rPr>
        <w:t>A s</w:t>
      </w:r>
      <w:r w:rsidR="003D0ACD">
        <w:rPr>
          <w:sz w:val="26"/>
          <w:szCs w:val="26"/>
        </w:rPr>
        <w:t xml:space="preserve">pecial meeting of the members may be </w:t>
      </w:r>
      <w:r w:rsidR="004F447D">
        <w:rPr>
          <w:sz w:val="26"/>
          <w:szCs w:val="26"/>
        </w:rPr>
        <w:t xml:space="preserve">requested </w:t>
      </w:r>
      <w:r w:rsidR="003D0ACD">
        <w:rPr>
          <w:sz w:val="26"/>
          <w:szCs w:val="26"/>
        </w:rPr>
        <w:t xml:space="preserve">by </w:t>
      </w:r>
      <w:r w:rsidR="00E477DA">
        <w:rPr>
          <w:sz w:val="26"/>
          <w:szCs w:val="26"/>
        </w:rPr>
        <w:t xml:space="preserve">any member of the  </w:t>
      </w:r>
      <w:r w:rsidR="003D0ACD">
        <w:rPr>
          <w:sz w:val="26"/>
          <w:szCs w:val="26"/>
        </w:rPr>
        <w:t xml:space="preserve">Board of Directors, at their discretion. Upon the written request of five (5) Voting members </w:t>
      </w:r>
      <w:r w:rsidR="00DA7EA2">
        <w:rPr>
          <w:sz w:val="26"/>
          <w:szCs w:val="26"/>
        </w:rPr>
        <w:t>or majority member vote at</w:t>
      </w:r>
      <w:r w:rsidR="00EF1877">
        <w:rPr>
          <w:sz w:val="26"/>
          <w:szCs w:val="26"/>
        </w:rPr>
        <w:t xml:space="preserve"> a meeting </w:t>
      </w:r>
      <w:r w:rsidR="004F447D">
        <w:rPr>
          <w:sz w:val="26"/>
          <w:szCs w:val="26"/>
        </w:rPr>
        <w:t>with a quorum present,</w:t>
      </w:r>
      <w:r w:rsidR="00DA7EA2">
        <w:rPr>
          <w:sz w:val="26"/>
          <w:szCs w:val="26"/>
        </w:rPr>
        <w:t xml:space="preserve"> </w:t>
      </w:r>
      <w:r w:rsidR="003D0ACD">
        <w:rPr>
          <w:sz w:val="26"/>
          <w:szCs w:val="26"/>
        </w:rPr>
        <w:t>the President shall call a special meeting to consider the specific subject. No business other than that specified in the notice of the meeting shall be transacted at any special meeting of the members.</w:t>
      </w:r>
      <w:r w:rsidR="00EE62D1">
        <w:rPr>
          <w:sz w:val="26"/>
          <w:szCs w:val="26"/>
        </w:rPr>
        <w:t xml:space="preserve"> Notice of the special meeting shall be announced to the membership via email at least </w:t>
      </w:r>
      <w:r w:rsidR="000D55CC">
        <w:rPr>
          <w:sz w:val="26"/>
          <w:szCs w:val="26"/>
        </w:rPr>
        <w:t>48</w:t>
      </w:r>
      <w:r w:rsidR="00EE62D1">
        <w:rPr>
          <w:sz w:val="26"/>
          <w:szCs w:val="26"/>
        </w:rPr>
        <w:t xml:space="preserve"> hours </w:t>
      </w:r>
      <w:r w:rsidR="00F0713E">
        <w:rPr>
          <w:sz w:val="26"/>
          <w:szCs w:val="26"/>
        </w:rPr>
        <w:t>before the special meeting.</w:t>
      </w:r>
    </w:p>
    <w:p w14:paraId="00000057" w14:textId="23AED1CF" w:rsidR="001202DB" w:rsidRDefault="001202DB" w:rsidP="00B8315E">
      <w:pPr>
        <w:jc w:val="both"/>
        <w:rPr>
          <w:sz w:val="26"/>
          <w:szCs w:val="26"/>
        </w:rPr>
      </w:pPr>
    </w:p>
    <w:p w14:paraId="00000059" w14:textId="1EE7206A" w:rsidR="001202DB" w:rsidRDefault="003D0ACD" w:rsidP="00B1078B">
      <w:pPr>
        <w:ind w:firstLine="720"/>
        <w:jc w:val="both"/>
        <w:rPr>
          <w:sz w:val="26"/>
          <w:szCs w:val="26"/>
          <w:u w:val="single"/>
        </w:rPr>
      </w:pPr>
      <w:r>
        <w:rPr>
          <w:sz w:val="26"/>
          <w:szCs w:val="26"/>
          <w:u w:val="single"/>
        </w:rPr>
        <w:t>Section 5 – Quorum</w:t>
      </w:r>
    </w:p>
    <w:p w14:paraId="0000005A" w14:textId="77777777" w:rsidR="001202DB" w:rsidRDefault="003D0ACD" w:rsidP="00B8315E">
      <w:pPr>
        <w:jc w:val="both"/>
        <w:rPr>
          <w:sz w:val="26"/>
          <w:szCs w:val="26"/>
          <w:u w:val="single"/>
        </w:rPr>
      </w:pPr>
      <w:r>
        <w:rPr>
          <w:sz w:val="26"/>
          <w:szCs w:val="26"/>
          <w:u w:val="single"/>
        </w:rPr>
        <w:lastRenderedPageBreak/>
        <w:t xml:space="preserve"> </w:t>
      </w:r>
    </w:p>
    <w:p w14:paraId="0000005B" w14:textId="4448A4E7" w:rsidR="001202DB" w:rsidRDefault="003D0ACD" w:rsidP="00B1078B">
      <w:pPr>
        <w:ind w:left="720"/>
        <w:jc w:val="both"/>
        <w:rPr>
          <w:sz w:val="26"/>
          <w:szCs w:val="26"/>
        </w:rPr>
      </w:pPr>
      <w:r>
        <w:rPr>
          <w:sz w:val="26"/>
          <w:szCs w:val="26"/>
        </w:rPr>
        <w:t xml:space="preserve">The presence in person </w:t>
      </w:r>
      <w:r w:rsidR="00467CB7">
        <w:rPr>
          <w:sz w:val="26"/>
          <w:szCs w:val="26"/>
        </w:rPr>
        <w:t xml:space="preserve">of </w:t>
      </w:r>
      <w:r>
        <w:rPr>
          <w:sz w:val="26"/>
          <w:szCs w:val="26"/>
        </w:rPr>
        <w:t>five (</w:t>
      </w:r>
      <w:r w:rsidR="00467CB7">
        <w:rPr>
          <w:sz w:val="26"/>
          <w:szCs w:val="26"/>
        </w:rPr>
        <w:t>5</w:t>
      </w:r>
      <w:r>
        <w:rPr>
          <w:sz w:val="26"/>
          <w:szCs w:val="26"/>
        </w:rPr>
        <w:t>) Voting members shall be necessary to constitute a quorum at a regular monthly meeting.</w:t>
      </w:r>
    </w:p>
    <w:p w14:paraId="0000005C" w14:textId="77777777" w:rsidR="001202DB" w:rsidRDefault="003D0ACD" w:rsidP="00B8315E">
      <w:pPr>
        <w:jc w:val="both"/>
        <w:rPr>
          <w:sz w:val="26"/>
          <w:szCs w:val="26"/>
        </w:rPr>
      </w:pPr>
      <w:r>
        <w:rPr>
          <w:sz w:val="26"/>
          <w:szCs w:val="26"/>
        </w:rPr>
        <w:t xml:space="preserve"> </w:t>
      </w:r>
    </w:p>
    <w:p w14:paraId="0000005D" w14:textId="3DFD44E1" w:rsidR="001202DB" w:rsidRDefault="003D0ACD" w:rsidP="00B1078B">
      <w:pPr>
        <w:ind w:firstLine="720"/>
        <w:jc w:val="both"/>
        <w:rPr>
          <w:sz w:val="26"/>
          <w:szCs w:val="26"/>
          <w:u w:val="single"/>
        </w:rPr>
      </w:pPr>
      <w:r>
        <w:rPr>
          <w:sz w:val="26"/>
          <w:szCs w:val="26"/>
          <w:u w:val="single"/>
        </w:rPr>
        <w:t>Section 6 – Voting</w:t>
      </w:r>
    </w:p>
    <w:p w14:paraId="0000005E" w14:textId="77777777" w:rsidR="001202DB" w:rsidRDefault="003D0ACD" w:rsidP="00B8315E">
      <w:pPr>
        <w:jc w:val="both"/>
        <w:rPr>
          <w:sz w:val="26"/>
          <w:szCs w:val="26"/>
          <w:u w:val="single"/>
        </w:rPr>
      </w:pPr>
      <w:r>
        <w:rPr>
          <w:sz w:val="26"/>
          <w:szCs w:val="26"/>
          <w:u w:val="single"/>
        </w:rPr>
        <w:t xml:space="preserve"> </w:t>
      </w:r>
    </w:p>
    <w:p w14:paraId="0000005F" w14:textId="7E8BDF97" w:rsidR="001202DB" w:rsidRDefault="003D0ACD" w:rsidP="00B1078B">
      <w:pPr>
        <w:ind w:left="720"/>
        <w:jc w:val="both"/>
        <w:rPr>
          <w:sz w:val="26"/>
          <w:szCs w:val="26"/>
        </w:rPr>
      </w:pPr>
      <w:r>
        <w:rPr>
          <w:sz w:val="26"/>
          <w:szCs w:val="26"/>
        </w:rPr>
        <w:t>Only voting members in good standing shall be entitled to vote at any CTAA meeting.</w:t>
      </w:r>
    </w:p>
    <w:p w14:paraId="00000060" w14:textId="77777777" w:rsidR="001202DB" w:rsidRDefault="003D0ACD" w:rsidP="00B8315E">
      <w:pPr>
        <w:jc w:val="both"/>
        <w:rPr>
          <w:sz w:val="26"/>
          <w:szCs w:val="26"/>
        </w:rPr>
      </w:pPr>
      <w:r>
        <w:rPr>
          <w:sz w:val="26"/>
          <w:szCs w:val="26"/>
        </w:rPr>
        <w:t xml:space="preserve"> </w:t>
      </w:r>
    </w:p>
    <w:p w14:paraId="00000061" w14:textId="45310722" w:rsidR="001202DB" w:rsidRDefault="003D0ACD" w:rsidP="00B1078B">
      <w:pPr>
        <w:ind w:firstLine="720"/>
        <w:jc w:val="both"/>
        <w:rPr>
          <w:sz w:val="26"/>
          <w:szCs w:val="26"/>
          <w:u w:val="single"/>
        </w:rPr>
      </w:pPr>
      <w:r>
        <w:rPr>
          <w:sz w:val="26"/>
          <w:szCs w:val="26"/>
          <w:u w:val="single"/>
        </w:rPr>
        <w:t>Section 7 – Rules of Order</w:t>
      </w:r>
    </w:p>
    <w:p w14:paraId="00000062" w14:textId="77777777" w:rsidR="001202DB" w:rsidRDefault="003D0ACD" w:rsidP="00B8315E">
      <w:pPr>
        <w:jc w:val="both"/>
        <w:rPr>
          <w:sz w:val="26"/>
          <w:szCs w:val="26"/>
          <w:u w:val="single"/>
        </w:rPr>
      </w:pPr>
      <w:r>
        <w:rPr>
          <w:sz w:val="26"/>
          <w:szCs w:val="26"/>
          <w:u w:val="single"/>
        </w:rPr>
        <w:t xml:space="preserve"> </w:t>
      </w:r>
    </w:p>
    <w:p w14:paraId="00000063" w14:textId="6B556716" w:rsidR="001202DB" w:rsidRDefault="003D0ACD" w:rsidP="00B1078B">
      <w:pPr>
        <w:ind w:left="720"/>
        <w:jc w:val="both"/>
        <w:rPr>
          <w:sz w:val="26"/>
          <w:szCs w:val="26"/>
        </w:rPr>
      </w:pPr>
      <w:r>
        <w:rPr>
          <w:sz w:val="26"/>
          <w:szCs w:val="26"/>
        </w:rPr>
        <w:t>Roberts Rules of Order shall govern the proceedings of all meetings, except where it conflicts with the By-Laws of CTAA</w:t>
      </w:r>
      <w:r w:rsidR="009C11EF">
        <w:rPr>
          <w:sz w:val="26"/>
          <w:szCs w:val="26"/>
        </w:rPr>
        <w:t>.</w:t>
      </w:r>
    </w:p>
    <w:p w14:paraId="00000064" w14:textId="77777777" w:rsidR="001202DB" w:rsidRDefault="003D0ACD" w:rsidP="00B8315E">
      <w:pPr>
        <w:jc w:val="both"/>
        <w:rPr>
          <w:sz w:val="26"/>
          <w:szCs w:val="26"/>
          <w:u w:val="single"/>
        </w:rPr>
      </w:pPr>
      <w:r>
        <w:rPr>
          <w:sz w:val="26"/>
          <w:szCs w:val="26"/>
          <w:u w:val="single"/>
        </w:rPr>
        <w:t xml:space="preserve"> </w:t>
      </w:r>
    </w:p>
    <w:p w14:paraId="00000065" w14:textId="373AC6A1" w:rsidR="001202DB" w:rsidRDefault="003D0ACD" w:rsidP="00B8315E">
      <w:pPr>
        <w:spacing w:before="240" w:after="240"/>
        <w:jc w:val="both"/>
        <w:rPr>
          <w:sz w:val="26"/>
          <w:szCs w:val="26"/>
          <w:u w:val="single"/>
        </w:rPr>
      </w:pPr>
      <w:r>
        <w:rPr>
          <w:sz w:val="26"/>
          <w:szCs w:val="26"/>
          <w:u w:val="single"/>
        </w:rPr>
        <w:t>Article VI – Board of Directors</w:t>
      </w:r>
    </w:p>
    <w:p w14:paraId="00000067" w14:textId="74AA5652" w:rsidR="001202DB" w:rsidRDefault="003D0ACD" w:rsidP="00B1078B">
      <w:pPr>
        <w:ind w:firstLine="720"/>
        <w:jc w:val="both"/>
        <w:rPr>
          <w:sz w:val="26"/>
          <w:szCs w:val="26"/>
          <w:u w:val="single"/>
        </w:rPr>
      </w:pPr>
      <w:r>
        <w:rPr>
          <w:sz w:val="26"/>
          <w:szCs w:val="26"/>
          <w:u w:val="single"/>
        </w:rPr>
        <w:t>Section 1 – Board and Number</w:t>
      </w:r>
    </w:p>
    <w:p w14:paraId="00000068" w14:textId="77777777" w:rsidR="001202DB" w:rsidRDefault="003D0ACD" w:rsidP="00B8315E">
      <w:pPr>
        <w:jc w:val="both"/>
        <w:rPr>
          <w:sz w:val="26"/>
          <w:szCs w:val="26"/>
          <w:u w:val="single"/>
        </w:rPr>
      </w:pPr>
      <w:r>
        <w:rPr>
          <w:sz w:val="26"/>
          <w:szCs w:val="26"/>
          <w:u w:val="single"/>
        </w:rPr>
        <w:t xml:space="preserve"> </w:t>
      </w:r>
    </w:p>
    <w:p w14:paraId="00000069" w14:textId="6AA536CA" w:rsidR="001202DB" w:rsidRDefault="003D0ACD" w:rsidP="00B1078B">
      <w:pPr>
        <w:ind w:firstLine="720"/>
        <w:jc w:val="both"/>
        <w:rPr>
          <w:sz w:val="26"/>
          <w:szCs w:val="26"/>
        </w:rPr>
      </w:pPr>
      <w:r>
        <w:rPr>
          <w:sz w:val="26"/>
          <w:szCs w:val="26"/>
        </w:rPr>
        <w:t xml:space="preserve">The </w:t>
      </w:r>
      <w:r w:rsidR="0080795F">
        <w:rPr>
          <w:sz w:val="26"/>
          <w:szCs w:val="26"/>
        </w:rPr>
        <w:t xml:space="preserve">number of </w:t>
      </w:r>
      <w:r w:rsidR="0004147B">
        <w:rPr>
          <w:sz w:val="26"/>
          <w:szCs w:val="26"/>
        </w:rPr>
        <w:t xml:space="preserve">CTAA Board of Directors </w:t>
      </w:r>
      <w:r>
        <w:rPr>
          <w:sz w:val="26"/>
          <w:szCs w:val="26"/>
        </w:rPr>
        <w:t xml:space="preserve">shall be </w:t>
      </w:r>
      <w:r w:rsidR="00CC7B9C">
        <w:rPr>
          <w:sz w:val="26"/>
          <w:szCs w:val="26"/>
        </w:rPr>
        <w:t>five (5).</w:t>
      </w:r>
    </w:p>
    <w:p w14:paraId="0000006B" w14:textId="39C24071" w:rsidR="001202DB" w:rsidRDefault="003D0ACD" w:rsidP="00B8315E">
      <w:pPr>
        <w:jc w:val="both"/>
        <w:rPr>
          <w:sz w:val="26"/>
          <w:szCs w:val="26"/>
        </w:rPr>
      </w:pPr>
      <w:r>
        <w:rPr>
          <w:sz w:val="26"/>
          <w:szCs w:val="26"/>
        </w:rPr>
        <w:t xml:space="preserve">  </w:t>
      </w:r>
    </w:p>
    <w:p w14:paraId="02670F4D" w14:textId="147A8932" w:rsidR="00C606B9" w:rsidRDefault="00C606B9" w:rsidP="00B1078B">
      <w:pPr>
        <w:ind w:firstLine="720"/>
        <w:jc w:val="both"/>
        <w:rPr>
          <w:sz w:val="26"/>
          <w:szCs w:val="26"/>
        </w:rPr>
      </w:pPr>
      <w:r>
        <w:rPr>
          <w:sz w:val="26"/>
          <w:szCs w:val="26"/>
        </w:rPr>
        <w:t>The board shall be constituted of</w:t>
      </w:r>
      <w:r w:rsidR="006723F4">
        <w:rPr>
          <w:sz w:val="26"/>
          <w:szCs w:val="26"/>
        </w:rPr>
        <w:t xml:space="preserve"> the following positions</w:t>
      </w:r>
      <w:r>
        <w:rPr>
          <w:sz w:val="26"/>
          <w:szCs w:val="26"/>
        </w:rPr>
        <w:t>:</w:t>
      </w:r>
    </w:p>
    <w:p w14:paraId="0000006D" w14:textId="6BABE501" w:rsidR="001202DB" w:rsidRPr="000372A9" w:rsidRDefault="003D0ACD" w:rsidP="000372A9">
      <w:pPr>
        <w:pStyle w:val="ListParagraph"/>
        <w:numPr>
          <w:ilvl w:val="0"/>
          <w:numId w:val="30"/>
        </w:numPr>
        <w:jc w:val="both"/>
        <w:rPr>
          <w:sz w:val="26"/>
          <w:szCs w:val="26"/>
        </w:rPr>
      </w:pPr>
      <w:r w:rsidRPr="000372A9">
        <w:rPr>
          <w:sz w:val="26"/>
          <w:szCs w:val="26"/>
        </w:rPr>
        <w:t>President</w:t>
      </w:r>
    </w:p>
    <w:p w14:paraId="0000006E" w14:textId="25EE7119" w:rsidR="001202DB" w:rsidRPr="000372A9" w:rsidRDefault="003D0ACD" w:rsidP="000372A9">
      <w:pPr>
        <w:pStyle w:val="ListParagraph"/>
        <w:numPr>
          <w:ilvl w:val="0"/>
          <w:numId w:val="30"/>
        </w:numPr>
        <w:jc w:val="both"/>
        <w:rPr>
          <w:sz w:val="26"/>
          <w:szCs w:val="26"/>
        </w:rPr>
      </w:pPr>
      <w:r w:rsidRPr="000372A9">
        <w:rPr>
          <w:sz w:val="26"/>
          <w:szCs w:val="26"/>
        </w:rPr>
        <w:t>Vice-President</w:t>
      </w:r>
    </w:p>
    <w:p w14:paraId="0000006F" w14:textId="00671DF0" w:rsidR="001202DB" w:rsidRPr="000372A9" w:rsidRDefault="003D0ACD" w:rsidP="000372A9">
      <w:pPr>
        <w:pStyle w:val="ListParagraph"/>
        <w:numPr>
          <w:ilvl w:val="0"/>
          <w:numId w:val="30"/>
        </w:numPr>
        <w:jc w:val="both"/>
        <w:rPr>
          <w:sz w:val="26"/>
          <w:szCs w:val="26"/>
        </w:rPr>
      </w:pPr>
      <w:r w:rsidRPr="000372A9">
        <w:rPr>
          <w:sz w:val="26"/>
          <w:szCs w:val="26"/>
        </w:rPr>
        <w:t>Secretary</w:t>
      </w:r>
    </w:p>
    <w:p w14:paraId="00000070" w14:textId="4F63C0B1" w:rsidR="001202DB" w:rsidRPr="000372A9" w:rsidRDefault="003D0ACD" w:rsidP="000372A9">
      <w:pPr>
        <w:pStyle w:val="ListParagraph"/>
        <w:numPr>
          <w:ilvl w:val="0"/>
          <w:numId w:val="30"/>
        </w:numPr>
        <w:jc w:val="both"/>
        <w:rPr>
          <w:sz w:val="26"/>
          <w:szCs w:val="26"/>
        </w:rPr>
      </w:pPr>
      <w:r w:rsidRPr="000372A9">
        <w:rPr>
          <w:sz w:val="26"/>
          <w:szCs w:val="26"/>
        </w:rPr>
        <w:t>Treasurer</w:t>
      </w:r>
    </w:p>
    <w:p w14:paraId="19924DFB" w14:textId="3D06693D" w:rsidR="00747D00" w:rsidRPr="000372A9" w:rsidRDefault="00D5671F" w:rsidP="000372A9">
      <w:pPr>
        <w:pStyle w:val="ListParagraph"/>
        <w:numPr>
          <w:ilvl w:val="0"/>
          <w:numId w:val="30"/>
        </w:numPr>
        <w:jc w:val="both"/>
        <w:rPr>
          <w:sz w:val="26"/>
          <w:szCs w:val="26"/>
        </w:rPr>
      </w:pPr>
      <w:r w:rsidRPr="000372A9">
        <w:rPr>
          <w:sz w:val="26"/>
          <w:szCs w:val="26"/>
        </w:rPr>
        <w:t>Senior Advisor</w:t>
      </w:r>
    </w:p>
    <w:p w14:paraId="00000078" w14:textId="49D70592" w:rsidR="001202DB" w:rsidRDefault="003D0ACD" w:rsidP="00B8315E">
      <w:pPr>
        <w:jc w:val="both"/>
        <w:rPr>
          <w:sz w:val="26"/>
          <w:szCs w:val="26"/>
        </w:rPr>
      </w:pPr>
      <w:r>
        <w:rPr>
          <w:sz w:val="26"/>
          <w:szCs w:val="26"/>
        </w:rPr>
        <w:t xml:space="preserve">      </w:t>
      </w:r>
      <w:r>
        <w:rPr>
          <w:sz w:val="26"/>
          <w:szCs w:val="26"/>
        </w:rPr>
        <w:tab/>
      </w:r>
    </w:p>
    <w:p w14:paraId="00000079" w14:textId="77777777" w:rsidR="001202DB" w:rsidRDefault="003D0ACD" w:rsidP="00B8315E">
      <w:pPr>
        <w:jc w:val="both"/>
        <w:rPr>
          <w:sz w:val="26"/>
          <w:szCs w:val="26"/>
        </w:rPr>
      </w:pPr>
      <w:r>
        <w:rPr>
          <w:sz w:val="26"/>
          <w:szCs w:val="26"/>
        </w:rPr>
        <w:t xml:space="preserve"> </w:t>
      </w:r>
    </w:p>
    <w:p w14:paraId="0000007A" w14:textId="08D419E6" w:rsidR="001202DB" w:rsidRDefault="003D0ACD" w:rsidP="00B1078B">
      <w:pPr>
        <w:ind w:firstLine="720"/>
        <w:jc w:val="both"/>
        <w:rPr>
          <w:sz w:val="26"/>
          <w:szCs w:val="26"/>
          <w:u w:val="single"/>
        </w:rPr>
      </w:pPr>
      <w:r>
        <w:rPr>
          <w:sz w:val="26"/>
          <w:szCs w:val="26"/>
          <w:u w:val="single"/>
        </w:rPr>
        <w:t>Section 2 – Annual Election and Term of Office</w:t>
      </w:r>
    </w:p>
    <w:p w14:paraId="0000007B" w14:textId="77777777" w:rsidR="001202DB" w:rsidRDefault="003D0ACD" w:rsidP="00B8315E">
      <w:pPr>
        <w:jc w:val="both"/>
        <w:rPr>
          <w:sz w:val="26"/>
          <w:szCs w:val="26"/>
          <w:u w:val="single"/>
        </w:rPr>
      </w:pPr>
      <w:r>
        <w:rPr>
          <w:sz w:val="26"/>
          <w:szCs w:val="26"/>
          <w:u w:val="single"/>
        </w:rPr>
        <w:t xml:space="preserve"> </w:t>
      </w:r>
    </w:p>
    <w:p w14:paraId="0000007C" w14:textId="58C512D5" w:rsidR="001202DB" w:rsidRDefault="003D0ACD" w:rsidP="00B1078B">
      <w:pPr>
        <w:ind w:left="720"/>
        <w:jc w:val="both"/>
        <w:rPr>
          <w:sz w:val="26"/>
          <w:szCs w:val="26"/>
        </w:rPr>
      </w:pPr>
      <w:r>
        <w:rPr>
          <w:sz w:val="26"/>
          <w:szCs w:val="26"/>
        </w:rPr>
        <w:t>At each annual meeting, voting members shall determine the number of Directors to be elected for the ensuing year and shall elect such number of Directors. The number so fixed may, within the limits prescribed by the foregoing Section 1, be increased at any regular or special meeting of the Voting Members, and if the number is increased, the additional Directors may be elected at the meeting at which the increase is voted, or at any subsequent meeting. All elections of Directors shall be by majority vote, by secret ballot, of all Voting Members in good standing present at the time of the meeting.</w:t>
      </w:r>
    </w:p>
    <w:p w14:paraId="0000007D" w14:textId="77777777" w:rsidR="001202DB" w:rsidRDefault="003D0ACD" w:rsidP="00B8315E">
      <w:pPr>
        <w:jc w:val="both"/>
        <w:rPr>
          <w:sz w:val="26"/>
          <w:szCs w:val="26"/>
        </w:rPr>
      </w:pPr>
      <w:r>
        <w:rPr>
          <w:sz w:val="26"/>
          <w:szCs w:val="26"/>
        </w:rPr>
        <w:t xml:space="preserve"> </w:t>
      </w:r>
    </w:p>
    <w:p w14:paraId="0000007E" w14:textId="7A26A2B0" w:rsidR="001202DB" w:rsidRDefault="003D0ACD" w:rsidP="00B1078B">
      <w:pPr>
        <w:ind w:firstLine="720"/>
        <w:jc w:val="both"/>
        <w:rPr>
          <w:sz w:val="26"/>
          <w:szCs w:val="26"/>
          <w:u w:val="single"/>
        </w:rPr>
      </w:pPr>
      <w:r>
        <w:rPr>
          <w:sz w:val="26"/>
          <w:szCs w:val="26"/>
          <w:u w:val="single"/>
        </w:rPr>
        <w:lastRenderedPageBreak/>
        <w:t>Section 3 – Vacancies</w:t>
      </w:r>
    </w:p>
    <w:p w14:paraId="0000007F" w14:textId="77777777" w:rsidR="001202DB" w:rsidRDefault="003D0ACD" w:rsidP="00B8315E">
      <w:pPr>
        <w:jc w:val="both"/>
        <w:rPr>
          <w:sz w:val="26"/>
          <w:szCs w:val="26"/>
          <w:u w:val="single"/>
        </w:rPr>
      </w:pPr>
      <w:r>
        <w:rPr>
          <w:sz w:val="26"/>
          <w:szCs w:val="26"/>
          <w:u w:val="single"/>
        </w:rPr>
        <w:t xml:space="preserve"> </w:t>
      </w:r>
    </w:p>
    <w:p w14:paraId="00000080" w14:textId="3606983C" w:rsidR="001202DB" w:rsidRDefault="003D0ACD" w:rsidP="00B1078B">
      <w:pPr>
        <w:ind w:left="720"/>
        <w:jc w:val="both"/>
        <w:rPr>
          <w:sz w:val="26"/>
          <w:szCs w:val="26"/>
        </w:rPr>
      </w:pPr>
      <w:r>
        <w:rPr>
          <w:sz w:val="26"/>
          <w:szCs w:val="26"/>
        </w:rPr>
        <w:t xml:space="preserve">If any vacancy occurs in the Board of Directors or Officers, by death, resignation, or otherwise, </w:t>
      </w:r>
      <w:r w:rsidR="00C20E65">
        <w:rPr>
          <w:sz w:val="26"/>
          <w:szCs w:val="26"/>
        </w:rPr>
        <w:t>i</w:t>
      </w:r>
      <w:r>
        <w:rPr>
          <w:sz w:val="26"/>
          <w:szCs w:val="26"/>
        </w:rPr>
        <w:t xml:space="preserve">t may be filled by a majority vote of the </w:t>
      </w:r>
      <w:r w:rsidR="00B67FC7">
        <w:rPr>
          <w:sz w:val="26"/>
          <w:szCs w:val="26"/>
        </w:rPr>
        <w:t xml:space="preserve">voting members </w:t>
      </w:r>
      <w:r>
        <w:rPr>
          <w:sz w:val="26"/>
          <w:szCs w:val="26"/>
        </w:rPr>
        <w:t>at any regular meeting or at any special meeting called for the purpose. Vacancy must be filled within thirty (30) days or at the next regular monthly meeting.</w:t>
      </w:r>
    </w:p>
    <w:p w14:paraId="00000081" w14:textId="77777777" w:rsidR="001202DB" w:rsidRDefault="003D0ACD" w:rsidP="00B8315E">
      <w:pPr>
        <w:jc w:val="both"/>
        <w:rPr>
          <w:sz w:val="26"/>
          <w:szCs w:val="26"/>
        </w:rPr>
      </w:pPr>
      <w:r>
        <w:rPr>
          <w:sz w:val="26"/>
          <w:szCs w:val="26"/>
        </w:rPr>
        <w:t xml:space="preserve"> </w:t>
      </w:r>
    </w:p>
    <w:p w14:paraId="00000082" w14:textId="5E1FA781" w:rsidR="001202DB" w:rsidRDefault="003D0ACD" w:rsidP="00B1078B">
      <w:pPr>
        <w:ind w:firstLine="720"/>
        <w:jc w:val="both"/>
        <w:rPr>
          <w:sz w:val="26"/>
          <w:szCs w:val="26"/>
          <w:u w:val="single"/>
        </w:rPr>
      </w:pPr>
      <w:r>
        <w:rPr>
          <w:sz w:val="26"/>
          <w:szCs w:val="26"/>
          <w:u w:val="single"/>
        </w:rPr>
        <w:t>Section 4 – Meetings, Notice and Quorum</w:t>
      </w:r>
    </w:p>
    <w:p w14:paraId="00000083" w14:textId="77777777" w:rsidR="001202DB" w:rsidRDefault="003D0ACD" w:rsidP="00B8315E">
      <w:pPr>
        <w:jc w:val="both"/>
        <w:rPr>
          <w:sz w:val="26"/>
          <w:szCs w:val="26"/>
          <w:u w:val="single"/>
        </w:rPr>
      </w:pPr>
      <w:r>
        <w:rPr>
          <w:sz w:val="26"/>
          <w:szCs w:val="26"/>
          <w:u w:val="single"/>
        </w:rPr>
        <w:t xml:space="preserve"> </w:t>
      </w:r>
    </w:p>
    <w:p w14:paraId="00000084" w14:textId="033DAFA2" w:rsidR="001202DB" w:rsidRDefault="00C0516B" w:rsidP="00B1078B">
      <w:pPr>
        <w:ind w:left="720"/>
        <w:jc w:val="both"/>
        <w:rPr>
          <w:sz w:val="26"/>
          <w:szCs w:val="26"/>
        </w:rPr>
      </w:pPr>
      <w:r>
        <w:rPr>
          <w:sz w:val="26"/>
          <w:szCs w:val="26"/>
        </w:rPr>
        <w:t xml:space="preserve">Any </w:t>
      </w:r>
      <w:r w:rsidR="00E302C0">
        <w:rPr>
          <w:sz w:val="26"/>
          <w:szCs w:val="26"/>
        </w:rPr>
        <w:t>Board Member</w:t>
      </w:r>
      <w:r w:rsidR="007C6743">
        <w:rPr>
          <w:sz w:val="26"/>
          <w:szCs w:val="26"/>
        </w:rPr>
        <w:t>, whenever any of them deems it advisable,</w:t>
      </w:r>
      <w:r w:rsidR="005C40F6">
        <w:rPr>
          <w:sz w:val="26"/>
          <w:szCs w:val="26"/>
        </w:rPr>
        <w:t xml:space="preserve"> </w:t>
      </w:r>
      <w:r w:rsidR="003D0ACD">
        <w:rPr>
          <w:sz w:val="26"/>
          <w:szCs w:val="26"/>
        </w:rPr>
        <w:t>shall issue a call for a special meeting of the Board. Notice of each meeting shall be given by the Secretary to each Director at least eight (8) hours before the time appointed for the meeting – by telephone</w:t>
      </w:r>
      <w:r w:rsidR="00B40BDD">
        <w:rPr>
          <w:sz w:val="26"/>
          <w:szCs w:val="26"/>
        </w:rPr>
        <w:t>, email,</w:t>
      </w:r>
      <w:r w:rsidR="003D0ACD">
        <w:rPr>
          <w:sz w:val="26"/>
          <w:szCs w:val="26"/>
        </w:rPr>
        <w:t xml:space="preserve"> or personal notice. In the case of special meetings, such notice shall include the purpose of the meeting and no business not so stated may be acted upon at the meeting.</w:t>
      </w:r>
    </w:p>
    <w:p w14:paraId="00000085" w14:textId="77777777" w:rsidR="001202DB" w:rsidRDefault="003D0ACD" w:rsidP="00B8315E">
      <w:pPr>
        <w:jc w:val="both"/>
        <w:rPr>
          <w:sz w:val="26"/>
          <w:szCs w:val="26"/>
        </w:rPr>
      </w:pPr>
      <w:r>
        <w:rPr>
          <w:sz w:val="26"/>
          <w:szCs w:val="26"/>
        </w:rPr>
        <w:t xml:space="preserve"> </w:t>
      </w:r>
    </w:p>
    <w:p w14:paraId="00000086" w14:textId="3EB81AA6" w:rsidR="001202DB" w:rsidRDefault="005F3EA1" w:rsidP="00B1078B">
      <w:pPr>
        <w:ind w:left="720"/>
        <w:jc w:val="both"/>
        <w:rPr>
          <w:sz w:val="26"/>
          <w:szCs w:val="26"/>
        </w:rPr>
      </w:pPr>
      <w:r>
        <w:rPr>
          <w:sz w:val="26"/>
          <w:szCs w:val="26"/>
        </w:rPr>
        <w:t>Three (3</w:t>
      </w:r>
      <w:r w:rsidR="006F42D6">
        <w:rPr>
          <w:sz w:val="26"/>
          <w:szCs w:val="26"/>
        </w:rPr>
        <w:t xml:space="preserve">) members of the Officers of the </w:t>
      </w:r>
      <w:r w:rsidR="00665D37">
        <w:rPr>
          <w:sz w:val="26"/>
          <w:szCs w:val="26"/>
        </w:rPr>
        <w:t xml:space="preserve">Board shall constitute a quorum for the transaction of </w:t>
      </w:r>
      <w:r w:rsidR="00E302C0">
        <w:rPr>
          <w:sz w:val="26"/>
          <w:szCs w:val="26"/>
        </w:rPr>
        <w:t>Board</w:t>
      </w:r>
      <w:r w:rsidR="00665D37">
        <w:rPr>
          <w:sz w:val="26"/>
          <w:szCs w:val="26"/>
        </w:rPr>
        <w:t xml:space="preserve"> business. </w:t>
      </w:r>
      <w:r w:rsidR="003D0ACD">
        <w:rPr>
          <w:sz w:val="26"/>
          <w:szCs w:val="26"/>
        </w:rPr>
        <w:t>Each director present shall be entitled to one vote except the President shall vote only in even</w:t>
      </w:r>
      <w:r w:rsidR="00DE3B31">
        <w:rPr>
          <w:sz w:val="26"/>
          <w:szCs w:val="26"/>
        </w:rPr>
        <w:t>t</w:t>
      </w:r>
      <w:r w:rsidR="003D0ACD">
        <w:rPr>
          <w:sz w:val="26"/>
          <w:szCs w:val="26"/>
        </w:rPr>
        <w:t xml:space="preserve"> of </w:t>
      </w:r>
      <w:r w:rsidR="00DE3B31">
        <w:rPr>
          <w:sz w:val="26"/>
          <w:szCs w:val="26"/>
        </w:rPr>
        <w:t xml:space="preserve">a </w:t>
      </w:r>
      <w:r w:rsidR="003D0ACD">
        <w:rPr>
          <w:sz w:val="26"/>
          <w:szCs w:val="26"/>
        </w:rPr>
        <w:t>tie vote of those directors voting.</w:t>
      </w:r>
    </w:p>
    <w:p w14:paraId="00000087" w14:textId="77777777" w:rsidR="001202DB" w:rsidRDefault="003D0ACD" w:rsidP="00B8315E">
      <w:pPr>
        <w:jc w:val="both"/>
        <w:rPr>
          <w:sz w:val="26"/>
          <w:szCs w:val="26"/>
        </w:rPr>
      </w:pPr>
      <w:r>
        <w:rPr>
          <w:sz w:val="26"/>
          <w:szCs w:val="26"/>
        </w:rPr>
        <w:t xml:space="preserve"> </w:t>
      </w:r>
    </w:p>
    <w:p w14:paraId="00000088" w14:textId="01BCA89C" w:rsidR="001202DB" w:rsidRDefault="003D0ACD" w:rsidP="00B1078B">
      <w:pPr>
        <w:ind w:firstLine="720"/>
        <w:jc w:val="both"/>
        <w:rPr>
          <w:sz w:val="26"/>
          <w:szCs w:val="26"/>
          <w:u w:val="single"/>
        </w:rPr>
      </w:pPr>
      <w:r>
        <w:rPr>
          <w:sz w:val="26"/>
          <w:szCs w:val="26"/>
          <w:u w:val="single"/>
        </w:rPr>
        <w:t>Section 5 – Duties and Powers</w:t>
      </w:r>
    </w:p>
    <w:p w14:paraId="00000089" w14:textId="77777777" w:rsidR="001202DB" w:rsidRDefault="003D0ACD" w:rsidP="00B8315E">
      <w:pPr>
        <w:jc w:val="both"/>
        <w:rPr>
          <w:sz w:val="26"/>
          <w:szCs w:val="26"/>
          <w:u w:val="single"/>
        </w:rPr>
      </w:pPr>
      <w:r>
        <w:rPr>
          <w:sz w:val="26"/>
          <w:szCs w:val="26"/>
          <w:u w:val="single"/>
        </w:rPr>
        <w:t xml:space="preserve"> </w:t>
      </w:r>
    </w:p>
    <w:p w14:paraId="0000008A" w14:textId="222A7277" w:rsidR="001202DB" w:rsidRDefault="003D0ACD" w:rsidP="00B1078B">
      <w:pPr>
        <w:ind w:left="720"/>
        <w:jc w:val="both"/>
        <w:rPr>
          <w:sz w:val="26"/>
          <w:szCs w:val="26"/>
        </w:rPr>
      </w:pPr>
      <w:r>
        <w:rPr>
          <w:sz w:val="26"/>
          <w:szCs w:val="26"/>
        </w:rPr>
        <w:t xml:space="preserve">The Board of Directors shall have the power to appoint such standing committees </w:t>
      </w:r>
      <w:r w:rsidR="00EE2663">
        <w:rPr>
          <w:sz w:val="26"/>
          <w:szCs w:val="26"/>
        </w:rPr>
        <w:t xml:space="preserve">and positions </w:t>
      </w:r>
      <w:r>
        <w:rPr>
          <w:sz w:val="26"/>
          <w:szCs w:val="26"/>
        </w:rPr>
        <w:t>as it shall determine and to delegate, such powers to them as the Board shall deem advisable, and which it may properly delegate. The Directors shall, on October 1 of that year, enter upon the performance of their duties.</w:t>
      </w:r>
    </w:p>
    <w:p w14:paraId="22A6BE7C" w14:textId="08D2FBF9" w:rsidR="00E2433F" w:rsidRDefault="000F7060" w:rsidP="00B1078B">
      <w:pPr>
        <w:spacing w:before="240" w:after="240"/>
        <w:ind w:left="720"/>
        <w:jc w:val="both"/>
        <w:rPr>
          <w:sz w:val="26"/>
          <w:szCs w:val="26"/>
        </w:rPr>
      </w:pPr>
      <w:r>
        <w:rPr>
          <w:sz w:val="26"/>
          <w:szCs w:val="26"/>
        </w:rPr>
        <w:t xml:space="preserve">The board </w:t>
      </w:r>
      <w:r w:rsidR="004E1388">
        <w:rPr>
          <w:sz w:val="26"/>
          <w:szCs w:val="26"/>
        </w:rPr>
        <w:t>has the power to</w:t>
      </w:r>
      <w:r>
        <w:rPr>
          <w:sz w:val="26"/>
          <w:szCs w:val="26"/>
        </w:rPr>
        <w:t xml:space="preserve"> propose </w:t>
      </w:r>
      <w:r w:rsidR="004428DE">
        <w:rPr>
          <w:sz w:val="26"/>
          <w:szCs w:val="26"/>
        </w:rPr>
        <w:t>discipline, suspension, or</w:t>
      </w:r>
      <w:r w:rsidR="007A4144">
        <w:rPr>
          <w:sz w:val="26"/>
          <w:szCs w:val="26"/>
        </w:rPr>
        <w:t xml:space="preserve"> removal of any Director, Administrator or Committee Member of the CTAA</w:t>
      </w:r>
      <w:r w:rsidR="004E1388">
        <w:rPr>
          <w:sz w:val="26"/>
          <w:szCs w:val="26"/>
        </w:rPr>
        <w:t xml:space="preserve"> </w:t>
      </w:r>
      <w:r w:rsidR="007A4144">
        <w:rPr>
          <w:sz w:val="26"/>
          <w:szCs w:val="26"/>
        </w:rPr>
        <w:t xml:space="preserve">. </w:t>
      </w:r>
      <w:r w:rsidR="00B54A8F">
        <w:rPr>
          <w:sz w:val="26"/>
          <w:szCs w:val="26"/>
        </w:rPr>
        <w:t>The proposal must be accepted by</w:t>
      </w:r>
      <w:r w:rsidR="007A4144">
        <w:rPr>
          <w:sz w:val="26"/>
          <w:szCs w:val="26"/>
        </w:rPr>
        <w:t xml:space="preserve"> a two-thirds member vote of those present at any regular or special meeting</w:t>
      </w:r>
      <w:r w:rsidR="00321920">
        <w:rPr>
          <w:sz w:val="26"/>
          <w:szCs w:val="26"/>
        </w:rPr>
        <w:t xml:space="preserve"> and completed </w:t>
      </w:r>
      <w:r w:rsidR="00B54A8F">
        <w:rPr>
          <w:sz w:val="26"/>
          <w:szCs w:val="26"/>
        </w:rPr>
        <w:t xml:space="preserve">in accordance with the procedure set forth in Article III, Section 3.  </w:t>
      </w:r>
      <w:r w:rsidR="007A4144">
        <w:rPr>
          <w:sz w:val="26"/>
          <w:szCs w:val="26"/>
        </w:rPr>
        <w:t xml:space="preserve"> </w:t>
      </w:r>
    </w:p>
    <w:p w14:paraId="0000008E" w14:textId="22C62719" w:rsidR="001202DB" w:rsidRDefault="00634D2F" w:rsidP="00B1078B">
      <w:pPr>
        <w:ind w:left="720"/>
        <w:jc w:val="both"/>
        <w:rPr>
          <w:sz w:val="26"/>
          <w:szCs w:val="26"/>
        </w:rPr>
      </w:pPr>
      <w:r>
        <w:rPr>
          <w:sz w:val="26"/>
          <w:szCs w:val="26"/>
        </w:rPr>
        <w:t>T</w:t>
      </w:r>
      <w:r w:rsidR="003D0ACD">
        <w:rPr>
          <w:sz w:val="26"/>
          <w:szCs w:val="26"/>
        </w:rPr>
        <w:t xml:space="preserve">he Board shall receive at the annual meeting of the members of the CTAA a report, verified by the President and Treasurer, and a majority of the Directors, showing the whole amount of real and personal property owned by it, where located, and where and how invested, the amount and nature of the property acquired during the year immediately preceding, the date of the report and the manner of the acquisition; the amount applied, appropriated or extended during the year immediately preceding such date, and the purposes, objects or persons </w:t>
      </w:r>
      <w:r w:rsidR="003D0ACD">
        <w:rPr>
          <w:sz w:val="26"/>
          <w:szCs w:val="26"/>
        </w:rPr>
        <w:lastRenderedPageBreak/>
        <w:t>to or for which such applications, appropriations or expenditures have been made; and the names and places of residence of the persons who have been admitted to membership in the CTAA during such year, which report shall be filed with the records of the CTAA and an abstract thereof entered in the minutes of the proceedings of the annual meeting.</w:t>
      </w:r>
    </w:p>
    <w:p w14:paraId="0000008F" w14:textId="77777777" w:rsidR="001202DB" w:rsidRDefault="003D0ACD" w:rsidP="00B8315E">
      <w:pPr>
        <w:jc w:val="both"/>
        <w:rPr>
          <w:sz w:val="26"/>
          <w:szCs w:val="26"/>
        </w:rPr>
      </w:pPr>
      <w:r>
        <w:rPr>
          <w:sz w:val="26"/>
          <w:szCs w:val="26"/>
        </w:rPr>
        <w:t xml:space="preserve"> </w:t>
      </w:r>
    </w:p>
    <w:p w14:paraId="00000090" w14:textId="1D01C3F3" w:rsidR="001202DB" w:rsidRDefault="003D0ACD" w:rsidP="00B8315E">
      <w:pPr>
        <w:jc w:val="both"/>
        <w:rPr>
          <w:sz w:val="26"/>
          <w:szCs w:val="26"/>
          <w:u w:val="single"/>
        </w:rPr>
      </w:pPr>
      <w:r>
        <w:rPr>
          <w:sz w:val="26"/>
          <w:szCs w:val="26"/>
          <w:u w:val="single"/>
        </w:rPr>
        <w:t>Article VII –</w:t>
      </w:r>
      <w:r w:rsidR="002A4CD2">
        <w:rPr>
          <w:sz w:val="26"/>
          <w:szCs w:val="26"/>
          <w:u w:val="single"/>
        </w:rPr>
        <w:t xml:space="preserve"> </w:t>
      </w:r>
      <w:r>
        <w:rPr>
          <w:sz w:val="26"/>
          <w:szCs w:val="26"/>
          <w:u w:val="single"/>
        </w:rPr>
        <w:t>Committees</w:t>
      </w:r>
    </w:p>
    <w:p w14:paraId="00000091" w14:textId="77777777" w:rsidR="001202DB" w:rsidRDefault="003D0ACD" w:rsidP="00B8315E">
      <w:pPr>
        <w:jc w:val="both"/>
        <w:rPr>
          <w:sz w:val="26"/>
          <w:szCs w:val="26"/>
          <w:u w:val="single"/>
        </w:rPr>
      </w:pPr>
      <w:r>
        <w:rPr>
          <w:sz w:val="26"/>
          <w:szCs w:val="26"/>
          <w:u w:val="single"/>
        </w:rPr>
        <w:t xml:space="preserve"> </w:t>
      </w:r>
    </w:p>
    <w:p w14:paraId="00000092" w14:textId="6F421430" w:rsidR="001202DB" w:rsidRDefault="003D0ACD" w:rsidP="00B1078B">
      <w:pPr>
        <w:ind w:firstLine="720"/>
        <w:jc w:val="both"/>
        <w:rPr>
          <w:sz w:val="26"/>
          <w:szCs w:val="26"/>
          <w:u w:val="single"/>
        </w:rPr>
      </w:pPr>
      <w:r>
        <w:rPr>
          <w:sz w:val="26"/>
          <w:szCs w:val="26"/>
          <w:u w:val="single"/>
        </w:rPr>
        <w:t>Section 1 –</w:t>
      </w:r>
      <w:r w:rsidR="00B1078B">
        <w:rPr>
          <w:sz w:val="26"/>
          <w:szCs w:val="26"/>
          <w:u w:val="single"/>
        </w:rPr>
        <w:t xml:space="preserve"> </w:t>
      </w:r>
      <w:r>
        <w:rPr>
          <w:sz w:val="26"/>
          <w:szCs w:val="26"/>
          <w:u w:val="single"/>
        </w:rPr>
        <w:t>Committee</w:t>
      </w:r>
      <w:r w:rsidR="00C9172D">
        <w:rPr>
          <w:sz w:val="26"/>
          <w:szCs w:val="26"/>
          <w:u w:val="single"/>
        </w:rPr>
        <w:t>s</w:t>
      </w:r>
    </w:p>
    <w:p w14:paraId="00000093" w14:textId="77777777" w:rsidR="001202DB" w:rsidRDefault="003D0ACD" w:rsidP="00B8315E">
      <w:pPr>
        <w:jc w:val="both"/>
        <w:rPr>
          <w:sz w:val="26"/>
          <w:szCs w:val="26"/>
          <w:u w:val="single"/>
        </w:rPr>
      </w:pPr>
      <w:r>
        <w:rPr>
          <w:sz w:val="26"/>
          <w:szCs w:val="26"/>
          <w:u w:val="single"/>
        </w:rPr>
        <w:t xml:space="preserve"> </w:t>
      </w:r>
    </w:p>
    <w:p w14:paraId="00000094" w14:textId="4750F830" w:rsidR="001202DB" w:rsidRDefault="003D0ACD" w:rsidP="00B1078B">
      <w:pPr>
        <w:ind w:left="720"/>
        <w:jc w:val="both"/>
        <w:rPr>
          <w:sz w:val="26"/>
          <w:szCs w:val="26"/>
        </w:rPr>
      </w:pPr>
      <w:r>
        <w:rPr>
          <w:sz w:val="26"/>
          <w:szCs w:val="26"/>
        </w:rPr>
        <w:t>The Board of Directors may appoint Committee</w:t>
      </w:r>
      <w:r w:rsidR="00C9172D">
        <w:rPr>
          <w:sz w:val="26"/>
          <w:szCs w:val="26"/>
        </w:rPr>
        <w:t xml:space="preserve">s, including </w:t>
      </w:r>
      <w:r w:rsidR="001146C9">
        <w:rPr>
          <w:sz w:val="26"/>
          <w:szCs w:val="26"/>
        </w:rPr>
        <w:t>Concession Stand, Fundraising, Social Media, etc</w:t>
      </w:r>
      <w:r>
        <w:rPr>
          <w:sz w:val="26"/>
          <w:szCs w:val="26"/>
        </w:rPr>
        <w:t>. Committee</w:t>
      </w:r>
      <w:r w:rsidR="00A51CF6">
        <w:rPr>
          <w:sz w:val="26"/>
          <w:szCs w:val="26"/>
        </w:rPr>
        <w:t>s</w:t>
      </w:r>
      <w:r>
        <w:rPr>
          <w:sz w:val="26"/>
          <w:szCs w:val="26"/>
        </w:rPr>
        <w:t xml:space="preserve"> shall discuss the</w:t>
      </w:r>
      <w:r w:rsidR="00145412">
        <w:rPr>
          <w:sz w:val="26"/>
          <w:szCs w:val="26"/>
        </w:rPr>
        <w:t>ir</w:t>
      </w:r>
      <w:r>
        <w:rPr>
          <w:sz w:val="26"/>
          <w:szCs w:val="26"/>
        </w:rPr>
        <w:t xml:space="preserve"> activities with the Board of Directors.</w:t>
      </w:r>
    </w:p>
    <w:p w14:paraId="00000095" w14:textId="77777777" w:rsidR="001202DB" w:rsidRDefault="003D0ACD" w:rsidP="00B8315E">
      <w:pPr>
        <w:jc w:val="both"/>
        <w:rPr>
          <w:sz w:val="26"/>
          <w:szCs w:val="26"/>
        </w:rPr>
      </w:pPr>
      <w:r>
        <w:rPr>
          <w:sz w:val="26"/>
          <w:szCs w:val="26"/>
        </w:rPr>
        <w:t xml:space="preserve"> </w:t>
      </w:r>
    </w:p>
    <w:p w14:paraId="00000098" w14:textId="38A72B6A" w:rsidR="001202DB" w:rsidRDefault="003D0ACD" w:rsidP="00B1078B">
      <w:pPr>
        <w:ind w:left="720"/>
        <w:jc w:val="both"/>
        <w:rPr>
          <w:sz w:val="26"/>
          <w:szCs w:val="26"/>
        </w:rPr>
      </w:pPr>
      <w:r>
        <w:rPr>
          <w:sz w:val="26"/>
          <w:szCs w:val="26"/>
        </w:rPr>
        <w:t>Committee</w:t>
      </w:r>
      <w:r w:rsidR="001146C9">
        <w:rPr>
          <w:sz w:val="26"/>
          <w:szCs w:val="26"/>
        </w:rPr>
        <w:t>s</w:t>
      </w:r>
      <w:r>
        <w:rPr>
          <w:sz w:val="26"/>
          <w:szCs w:val="26"/>
        </w:rPr>
        <w:t xml:space="preserve"> shall review and evaluate proposed projects for raising money and make recommendations to the Board.</w:t>
      </w:r>
      <w:r w:rsidR="001146C9">
        <w:rPr>
          <w:sz w:val="26"/>
          <w:szCs w:val="26"/>
        </w:rPr>
        <w:t xml:space="preserve"> </w:t>
      </w:r>
      <w:r>
        <w:rPr>
          <w:sz w:val="26"/>
          <w:szCs w:val="26"/>
        </w:rPr>
        <w:t xml:space="preserve">All funds raised by </w:t>
      </w:r>
      <w:r w:rsidR="001146C9">
        <w:rPr>
          <w:sz w:val="26"/>
          <w:szCs w:val="26"/>
        </w:rPr>
        <w:t>Committees</w:t>
      </w:r>
      <w:r>
        <w:rPr>
          <w:sz w:val="26"/>
          <w:szCs w:val="26"/>
        </w:rPr>
        <w:t xml:space="preserve"> must be used for the betterment of the CTAA.</w:t>
      </w:r>
    </w:p>
    <w:p w14:paraId="51822D51" w14:textId="77777777" w:rsidR="002C3FD6" w:rsidRDefault="002C3FD6" w:rsidP="00B8315E">
      <w:pPr>
        <w:jc w:val="both"/>
        <w:rPr>
          <w:sz w:val="26"/>
          <w:szCs w:val="26"/>
        </w:rPr>
      </w:pPr>
    </w:p>
    <w:p w14:paraId="4C113F50" w14:textId="0039629E" w:rsidR="002C3FD6" w:rsidRDefault="00767167" w:rsidP="00B1078B">
      <w:pPr>
        <w:ind w:left="720"/>
        <w:jc w:val="both"/>
        <w:rPr>
          <w:sz w:val="26"/>
          <w:szCs w:val="26"/>
        </w:rPr>
      </w:pPr>
      <w:r>
        <w:rPr>
          <w:sz w:val="26"/>
          <w:szCs w:val="26"/>
        </w:rPr>
        <w:t xml:space="preserve">Any content posted on Social Media </w:t>
      </w:r>
      <w:r w:rsidR="00DD60D5">
        <w:rPr>
          <w:sz w:val="26"/>
          <w:szCs w:val="26"/>
        </w:rPr>
        <w:t xml:space="preserve">by committees </w:t>
      </w:r>
      <w:r w:rsidR="007D769D">
        <w:rPr>
          <w:sz w:val="26"/>
          <w:szCs w:val="26"/>
        </w:rPr>
        <w:t>is subject to removal if deemed inappropriate by</w:t>
      </w:r>
      <w:r w:rsidR="007719AA">
        <w:rPr>
          <w:sz w:val="26"/>
          <w:szCs w:val="26"/>
        </w:rPr>
        <w:t xml:space="preserve"> a majority </w:t>
      </w:r>
      <w:r w:rsidR="00431166">
        <w:rPr>
          <w:sz w:val="26"/>
          <w:szCs w:val="26"/>
        </w:rPr>
        <w:t>decision</w:t>
      </w:r>
      <w:r w:rsidR="007719AA">
        <w:rPr>
          <w:sz w:val="26"/>
          <w:szCs w:val="26"/>
        </w:rPr>
        <w:t xml:space="preserve"> of</w:t>
      </w:r>
      <w:r w:rsidR="007D769D">
        <w:rPr>
          <w:sz w:val="26"/>
          <w:szCs w:val="26"/>
        </w:rPr>
        <w:t xml:space="preserve"> the Board of Directors. </w:t>
      </w:r>
      <w:r w:rsidR="005073C9">
        <w:rPr>
          <w:sz w:val="26"/>
          <w:szCs w:val="26"/>
        </w:rPr>
        <w:t xml:space="preserve">More than one individual shall have access to </w:t>
      </w:r>
      <w:r w:rsidR="00A34D40">
        <w:rPr>
          <w:sz w:val="26"/>
          <w:szCs w:val="26"/>
        </w:rPr>
        <w:t xml:space="preserve">all Social Media platforms. </w:t>
      </w:r>
    </w:p>
    <w:p w14:paraId="00000099" w14:textId="7EFF9690" w:rsidR="001202DB" w:rsidRDefault="00D231EE" w:rsidP="00B1078B">
      <w:pPr>
        <w:spacing w:before="240" w:after="240"/>
        <w:ind w:left="720"/>
        <w:jc w:val="both"/>
        <w:rPr>
          <w:sz w:val="26"/>
          <w:szCs w:val="26"/>
        </w:rPr>
      </w:pPr>
      <w:r>
        <w:rPr>
          <w:sz w:val="26"/>
          <w:szCs w:val="26"/>
        </w:rPr>
        <w:t>Th</w:t>
      </w:r>
      <w:r w:rsidR="00B1078B">
        <w:rPr>
          <w:sz w:val="26"/>
          <w:szCs w:val="26"/>
        </w:rPr>
        <w:t>e</w:t>
      </w:r>
      <w:r>
        <w:rPr>
          <w:sz w:val="26"/>
          <w:szCs w:val="26"/>
        </w:rPr>
        <w:t xml:space="preserve"> board has the power to propose discipline, suspension, or removal of any Director, Administrator or Committee Member of the CTAA . The proposal must be accepted by a two-thirds member vote of those present at any regular or special meeting and completed in accordance with the procedure set forth in Article III, Section 3.   </w:t>
      </w:r>
    </w:p>
    <w:p w14:paraId="0000009A" w14:textId="68E72F18" w:rsidR="001202DB" w:rsidRDefault="003D0ACD" w:rsidP="00B8315E">
      <w:pPr>
        <w:ind w:firstLine="720"/>
        <w:jc w:val="both"/>
        <w:rPr>
          <w:sz w:val="26"/>
          <w:szCs w:val="26"/>
          <w:u w:val="single"/>
        </w:rPr>
      </w:pPr>
      <w:r>
        <w:rPr>
          <w:sz w:val="26"/>
          <w:szCs w:val="26"/>
          <w:u w:val="single"/>
        </w:rPr>
        <w:t>Section 2 – Review of Financial Position</w:t>
      </w:r>
    </w:p>
    <w:p w14:paraId="0000009B" w14:textId="77777777" w:rsidR="001202DB" w:rsidRDefault="003D0ACD" w:rsidP="00B8315E">
      <w:pPr>
        <w:jc w:val="both"/>
        <w:rPr>
          <w:sz w:val="26"/>
          <w:szCs w:val="26"/>
          <w:u w:val="single"/>
        </w:rPr>
      </w:pPr>
      <w:r>
        <w:rPr>
          <w:sz w:val="26"/>
          <w:szCs w:val="26"/>
          <w:u w:val="single"/>
        </w:rPr>
        <w:t xml:space="preserve"> </w:t>
      </w:r>
    </w:p>
    <w:p w14:paraId="0000009C" w14:textId="7CF8B8C6" w:rsidR="001202DB" w:rsidRDefault="003D0ACD" w:rsidP="00B1078B">
      <w:pPr>
        <w:ind w:left="720"/>
        <w:jc w:val="both"/>
        <w:rPr>
          <w:sz w:val="26"/>
          <w:szCs w:val="26"/>
        </w:rPr>
      </w:pPr>
      <w:r>
        <w:rPr>
          <w:sz w:val="26"/>
          <w:szCs w:val="26"/>
        </w:rPr>
        <w:t xml:space="preserve">The Board of Directors shall </w:t>
      </w:r>
      <w:r w:rsidR="007B75E2">
        <w:rPr>
          <w:sz w:val="26"/>
          <w:szCs w:val="26"/>
        </w:rPr>
        <w:t xml:space="preserve">form a Committee to </w:t>
      </w:r>
      <w:r>
        <w:rPr>
          <w:sz w:val="26"/>
          <w:szCs w:val="26"/>
        </w:rPr>
        <w:t>conduct a review of the financial statements and file tax form 990 no later than 120 days after September 30, of that year unless granted a reasonable extension to file by the Internal Revenue Service.</w:t>
      </w:r>
    </w:p>
    <w:p w14:paraId="0000009D" w14:textId="77777777" w:rsidR="001202DB" w:rsidRDefault="003D0ACD" w:rsidP="00B8315E">
      <w:pPr>
        <w:jc w:val="both"/>
        <w:rPr>
          <w:sz w:val="26"/>
          <w:szCs w:val="26"/>
        </w:rPr>
      </w:pPr>
      <w:r>
        <w:rPr>
          <w:sz w:val="26"/>
          <w:szCs w:val="26"/>
        </w:rPr>
        <w:t xml:space="preserve"> </w:t>
      </w:r>
    </w:p>
    <w:p w14:paraId="000000A4" w14:textId="293260A8" w:rsidR="001202DB" w:rsidRDefault="003D0ACD" w:rsidP="00B8315E">
      <w:pPr>
        <w:jc w:val="both"/>
        <w:rPr>
          <w:sz w:val="26"/>
          <w:szCs w:val="26"/>
          <w:u w:val="single"/>
        </w:rPr>
      </w:pPr>
      <w:r>
        <w:rPr>
          <w:sz w:val="26"/>
          <w:szCs w:val="26"/>
          <w:u w:val="single"/>
        </w:rPr>
        <w:t>Article VIII – Officers Duties and Powers</w:t>
      </w:r>
    </w:p>
    <w:p w14:paraId="000000A5" w14:textId="77777777" w:rsidR="001202DB" w:rsidRDefault="003D0ACD" w:rsidP="00B8315E">
      <w:pPr>
        <w:jc w:val="both"/>
        <w:rPr>
          <w:sz w:val="26"/>
          <w:szCs w:val="26"/>
          <w:u w:val="single"/>
        </w:rPr>
      </w:pPr>
      <w:r>
        <w:rPr>
          <w:sz w:val="26"/>
          <w:szCs w:val="26"/>
          <w:u w:val="single"/>
        </w:rPr>
        <w:t xml:space="preserve"> </w:t>
      </w:r>
    </w:p>
    <w:p w14:paraId="35BD6263" w14:textId="2E3EBD53" w:rsidR="00FF06B2" w:rsidRDefault="00FF06B2" w:rsidP="00B8315E">
      <w:pPr>
        <w:ind w:firstLine="720"/>
        <w:jc w:val="both"/>
        <w:rPr>
          <w:sz w:val="26"/>
          <w:szCs w:val="26"/>
          <w:u w:val="single"/>
        </w:rPr>
      </w:pPr>
      <w:r>
        <w:rPr>
          <w:sz w:val="26"/>
          <w:szCs w:val="26"/>
          <w:u w:val="single"/>
        </w:rPr>
        <w:t>Section 1 – Board of Directors Candidates</w:t>
      </w:r>
    </w:p>
    <w:p w14:paraId="3D744F46" w14:textId="77777777" w:rsidR="00FF06B2" w:rsidRDefault="00FF06B2" w:rsidP="00B8315E">
      <w:pPr>
        <w:jc w:val="both"/>
        <w:rPr>
          <w:sz w:val="26"/>
          <w:szCs w:val="26"/>
          <w:u w:val="single"/>
        </w:rPr>
      </w:pPr>
      <w:r>
        <w:rPr>
          <w:sz w:val="26"/>
          <w:szCs w:val="26"/>
          <w:u w:val="single"/>
        </w:rPr>
        <w:t xml:space="preserve"> </w:t>
      </w:r>
    </w:p>
    <w:p w14:paraId="32120C11" w14:textId="760B7FC7" w:rsidR="00FF06B2" w:rsidRDefault="00634D2F" w:rsidP="00B1078B">
      <w:pPr>
        <w:ind w:left="720"/>
        <w:jc w:val="both"/>
        <w:rPr>
          <w:sz w:val="26"/>
          <w:szCs w:val="26"/>
        </w:rPr>
      </w:pPr>
      <w:r>
        <w:rPr>
          <w:sz w:val="26"/>
          <w:szCs w:val="26"/>
        </w:rPr>
        <w:lastRenderedPageBreak/>
        <w:t>V</w:t>
      </w:r>
      <w:r w:rsidR="00FF06B2">
        <w:rPr>
          <w:sz w:val="26"/>
          <w:szCs w:val="26"/>
        </w:rPr>
        <w:t>oting Members in good standing interested in becoming a candidate for any board position must make their intentions known no later than the August general meeting by either attending the meeting or emailing 2 members of the current board.</w:t>
      </w:r>
    </w:p>
    <w:p w14:paraId="7965C7A2" w14:textId="77777777" w:rsidR="00FF06B2" w:rsidRDefault="00FF06B2" w:rsidP="00B8315E">
      <w:pPr>
        <w:jc w:val="both"/>
        <w:rPr>
          <w:sz w:val="26"/>
          <w:szCs w:val="26"/>
        </w:rPr>
      </w:pPr>
      <w:r>
        <w:rPr>
          <w:sz w:val="26"/>
          <w:szCs w:val="26"/>
        </w:rPr>
        <w:t xml:space="preserve"> </w:t>
      </w:r>
    </w:p>
    <w:p w14:paraId="50A87B6D" w14:textId="6C9372B3" w:rsidR="00FF06B2" w:rsidRDefault="00FF06B2" w:rsidP="00B1078B">
      <w:pPr>
        <w:ind w:left="720"/>
        <w:jc w:val="both"/>
        <w:rPr>
          <w:sz w:val="26"/>
          <w:szCs w:val="26"/>
        </w:rPr>
      </w:pPr>
      <w:r>
        <w:rPr>
          <w:sz w:val="26"/>
          <w:szCs w:val="26"/>
        </w:rPr>
        <w:t>The ballot presented at the September annual election meeting will list only those candidates that have met the above requirements. No write in candidate’s votes will be accepted.</w:t>
      </w:r>
    </w:p>
    <w:p w14:paraId="297E4FDE" w14:textId="77777777" w:rsidR="00FF06B2" w:rsidRDefault="00FF06B2" w:rsidP="00B8315E">
      <w:pPr>
        <w:jc w:val="both"/>
        <w:rPr>
          <w:sz w:val="26"/>
          <w:szCs w:val="26"/>
          <w:u w:val="single"/>
        </w:rPr>
      </w:pPr>
    </w:p>
    <w:p w14:paraId="000000A6" w14:textId="61235F41" w:rsidR="001202DB" w:rsidRDefault="003D0ACD" w:rsidP="00B8315E">
      <w:pPr>
        <w:ind w:firstLine="720"/>
        <w:jc w:val="both"/>
        <w:rPr>
          <w:sz w:val="26"/>
          <w:szCs w:val="26"/>
          <w:u w:val="single"/>
        </w:rPr>
      </w:pPr>
      <w:r>
        <w:rPr>
          <w:sz w:val="26"/>
          <w:szCs w:val="26"/>
          <w:u w:val="single"/>
        </w:rPr>
        <w:t xml:space="preserve">Section </w:t>
      </w:r>
      <w:r w:rsidR="006C73DA">
        <w:rPr>
          <w:sz w:val="26"/>
          <w:szCs w:val="26"/>
          <w:u w:val="single"/>
        </w:rPr>
        <w:t>2</w:t>
      </w:r>
      <w:r>
        <w:rPr>
          <w:sz w:val="26"/>
          <w:szCs w:val="26"/>
          <w:u w:val="single"/>
        </w:rPr>
        <w:t xml:space="preserve"> – Election</w:t>
      </w:r>
    </w:p>
    <w:p w14:paraId="000000A7" w14:textId="77777777" w:rsidR="001202DB" w:rsidRDefault="003D0ACD" w:rsidP="00B8315E">
      <w:pPr>
        <w:jc w:val="both"/>
        <w:rPr>
          <w:sz w:val="26"/>
          <w:szCs w:val="26"/>
          <w:u w:val="single"/>
        </w:rPr>
      </w:pPr>
      <w:r>
        <w:rPr>
          <w:sz w:val="26"/>
          <w:szCs w:val="26"/>
          <w:u w:val="single"/>
        </w:rPr>
        <w:t xml:space="preserve"> </w:t>
      </w:r>
    </w:p>
    <w:p w14:paraId="4C274773" w14:textId="32CFA978" w:rsidR="00EA37A1" w:rsidRDefault="003D0ACD" w:rsidP="00B1078B">
      <w:pPr>
        <w:ind w:left="720"/>
        <w:jc w:val="both"/>
        <w:rPr>
          <w:sz w:val="26"/>
          <w:szCs w:val="26"/>
        </w:rPr>
      </w:pPr>
      <w:r>
        <w:rPr>
          <w:sz w:val="26"/>
          <w:szCs w:val="26"/>
        </w:rPr>
        <w:t xml:space="preserve">At the annual meeting, the </w:t>
      </w:r>
      <w:r w:rsidR="007719AA">
        <w:rPr>
          <w:sz w:val="26"/>
          <w:szCs w:val="26"/>
        </w:rPr>
        <w:t>current</w:t>
      </w:r>
      <w:r w:rsidR="000756E5">
        <w:rPr>
          <w:sz w:val="26"/>
          <w:szCs w:val="26"/>
        </w:rPr>
        <w:t xml:space="preserve"> </w:t>
      </w:r>
      <w:r>
        <w:rPr>
          <w:sz w:val="26"/>
          <w:szCs w:val="26"/>
        </w:rPr>
        <w:t>Directors, provided there be a quorum, shall meet for election of Directors for the ensuing year.</w:t>
      </w:r>
      <w:r w:rsidR="0055611C">
        <w:rPr>
          <w:sz w:val="26"/>
          <w:szCs w:val="26"/>
        </w:rPr>
        <w:t xml:space="preserve"> </w:t>
      </w:r>
      <w:r w:rsidR="0055611C" w:rsidRPr="0055611C">
        <w:rPr>
          <w:sz w:val="26"/>
          <w:szCs w:val="26"/>
        </w:rPr>
        <w:t xml:space="preserve">Notice of the </w:t>
      </w:r>
      <w:r w:rsidR="0055611C">
        <w:rPr>
          <w:sz w:val="26"/>
          <w:szCs w:val="26"/>
        </w:rPr>
        <w:t>election meeting</w:t>
      </w:r>
      <w:r w:rsidR="0055611C" w:rsidRPr="0055611C">
        <w:rPr>
          <w:sz w:val="26"/>
          <w:szCs w:val="26"/>
        </w:rPr>
        <w:t xml:space="preserve"> shall be announced to the membership via email and social media at least 10 days prior to the </w:t>
      </w:r>
      <w:r w:rsidR="0055611C">
        <w:rPr>
          <w:sz w:val="26"/>
          <w:szCs w:val="26"/>
        </w:rPr>
        <w:t xml:space="preserve">meeting. </w:t>
      </w:r>
      <w:r w:rsidR="003E23D6">
        <w:rPr>
          <w:sz w:val="26"/>
          <w:szCs w:val="26"/>
        </w:rPr>
        <w:t xml:space="preserve">Candidates for all elected positions will be </w:t>
      </w:r>
      <w:r w:rsidR="00B63CC4">
        <w:rPr>
          <w:sz w:val="26"/>
          <w:szCs w:val="26"/>
        </w:rPr>
        <w:t xml:space="preserve">included in the meeting notice. </w:t>
      </w:r>
      <w:r w:rsidR="00EA37A1">
        <w:rPr>
          <w:sz w:val="26"/>
          <w:szCs w:val="26"/>
        </w:rPr>
        <w:t xml:space="preserve">All elections of Directors shall be by </w:t>
      </w:r>
      <w:r w:rsidR="00EF0D45">
        <w:rPr>
          <w:sz w:val="26"/>
          <w:szCs w:val="26"/>
        </w:rPr>
        <w:t xml:space="preserve">simple </w:t>
      </w:r>
      <w:r w:rsidR="00EA37A1">
        <w:rPr>
          <w:sz w:val="26"/>
          <w:szCs w:val="26"/>
        </w:rPr>
        <w:t>majority vote</w:t>
      </w:r>
      <w:r w:rsidR="00A33F30">
        <w:rPr>
          <w:sz w:val="26"/>
          <w:szCs w:val="26"/>
        </w:rPr>
        <w:t xml:space="preserve">, </w:t>
      </w:r>
      <w:r w:rsidR="00226A07">
        <w:rPr>
          <w:sz w:val="26"/>
          <w:szCs w:val="26"/>
        </w:rPr>
        <w:t xml:space="preserve">in person, </w:t>
      </w:r>
      <w:r w:rsidR="00A33F30">
        <w:rPr>
          <w:sz w:val="26"/>
          <w:szCs w:val="26"/>
        </w:rPr>
        <w:t xml:space="preserve">by members in good standing at the time of the meeting. </w:t>
      </w:r>
      <w:r w:rsidR="0084455B">
        <w:rPr>
          <w:sz w:val="26"/>
          <w:szCs w:val="26"/>
        </w:rPr>
        <w:t>The current Presiden</w:t>
      </w:r>
      <w:r w:rsidR="00382387">
        <w:rPr>
          <w:sz w:val="26"/>
          <w:szCs w:val="26"/>
        </w:rPr>
        <w:t xml:space="preserve">t of the Board of Directors is not entitled to a vote. </w:t>
      </w:r>
      <w:r w:rsidR="008D76E8">
        <w:rPr>
          <w:sz w:val="26"/>
          <w:szCs w:val="26"/>
        </w:rPr>
        <w:t>All ballots will be done anonymously</w:t>
      </w:r>
      <w:r w:rsidR="00AE0A66">
        <w:rPr>
          <w:sz w:val="26"/>
          <w:szCs w:val="26"/>
        </w:rPr>
        <w:t>,</w:t>
      </w:r>
      <w:r w:rsidR="008D76E8">
        <w:rPr>
          <w:sz w:val="26"/>
          <w:szCs w:val="26"/>
        </w:rPr>
        <w:t xml:space="preserve"> and </w:t>
      </w:r>
      <w:r w:rsidR="00AE0A66">
        <w:rPr>
          <w:sz w:val="26"/>
          <w:szCs w:val="26"/>
        </w:rPr>
        <w:t>no online voting will be accepted. In the event of a tie</w:t>
      </w:r>
      <w:r w:rsidR="00EE6240">
        <w:rPr>
          <w:sz w:val="26"/>
          <w:szCs w:val="26"/>
        </w:rPr>
        <w:t xml:space="preserve"> for any of the elected positions</w:t>
      </w:r>
      <w:r w:rsidR="00AE0A66">
        <w:rPr>
          <w:sz w:val="26"/>
          <w:szCs w:val="26"/>
        </w:rPr>
        <w:t xml:space="preserve">, </w:t>
      </w:r>
      <w:r w:rsidR="00382387">
        <w:rPr>
          <w:sz w:val="26"/>
          <w:szCs w:val="26"/>
        </w:rPr>
        <w:t xml:space="preserve">the </w:t>
      </w:r>
      <w:r w:rsidR="00CF3234">
        <w:rPr>
          <w:sz w:val="26"/>
          <w:szCs w:val="26"/>
        </w:rPr>
        <w:t xml:space="preserve">current </w:t>
      </w:r>
      <w:r w:rsidR="00382387">
        <w:rPr>
          <w:sz w:val="26"/>
          <w:szCs w:val="26"/>
        </w:rPr>
        <w:t xml:space="preserve">President of the Board of Directors </w:t>
      </w:r>
      <w:r w:rsidR="00D759ED">
        <w:rPr>
          <w:sz w:val="26"/>
          <w:szCs w:val="26"/>
        </w:rPr>
        <w:t>will vote to break the tie.</w:t>
      </w:r>
      <w:r w:rsidR="002F37FC">
        <w:rPr>
          <w:sz w:val="26"/>
          <w:szCs w:val="26"/>
        </w:rPr>
        <w:t xml:space="preserve"> </w:t>
      </w:r>
    </w:p>
    <w:p w14:paraId="2BAD8440" w14:textId="77777777" w:rsidR="00F534F6" w:rsidRDefault="00F534F6" w:rsidP="00B8315E">
      <w:pPr>
        <w:jc w:val="both"/>
        <w:rPr>
          <w:sz w:val="26"/>
          <w:szCs w:val="26"/>
        </w:rPr>
      </w:pPr>
    </w:p>
    <w:p w14:paraId="000000AA" w14:textId="302A4717" w:rsidR="001202DB" w:rsidRDefault="003D0ACD" w:rsidP="00B8315E">
      <w:pPr>
        <w:ind w:firstLine="720"/>
        <w:jc w:val="both"/>
        <w:rPr>
          <w:sz w:val="26"/>
          <w:szCs w:val="26"/>
          <w:u w:val="single"/>
        </w:rPr>
      </w:pPr>
      <w:r>
        <w:rPr>
          <w:sz w:val="26"/>
          <w:szCs w:val="26"/>
          <w:u w:val="single"/>
        </w:rPr>
        <w:t xml:space="preserve">Section </w:t>
      </w:r>
      <w:r w:rsidR="006C73DA">
        <w:rPr>
          <w:sz w:val="26"/>
          <w:szCs w:val="26"/>
          <w:u w:val="single"/>
        </w:rPr>
        <w:t>3</w:t>
      </w:r>
      <w:r>
        <w:rPr>
          <w:sz w:val="26"/>
          <w:szCs w:val="26"/>
          <w:u w:val="single"/>
        </w:rPr>
        <w:t xml:space="preserve"> – </w:t>
      </w:r>
      <w:r w:rsidR="001811F0">
        <w:rPr>
          <w:sz w:val="26"/>
          <w:szCs w:val="26"/>
          <w:u w:val="single"/>
        </w:rPr>
        <w:t>Directors</w:t>
      </w:r>
    </w:p>
    <w:p w14:paraId="000000AB" w14:textId="77777777" w:rsidR="001202DB" w:rsidRDefault="003D0ACD" w:rsidP="00B8315E">
      <w:pPr>
        <w:jc w:val="both"/>
        <w:rPr>
          <w:sz w:val="26"/>
          <w:szCs w:val="26"/>
          <w:u w:val="single"/>
        </w:rPr>
      </w:pPr>
      <w:r>
        <w:rPr>
          <w:sz w:val="26"/>
          <w:szCs w:val="26"/>
          <w:u w:val="single"/>
        </w:rPr>
        <w:t xml:space="preserve"> </w:t>
      </w:r>
    </w:p>
    <w:p w14:paraId="71830CDF" w14:textId="3B37D9E0" w:rsidR="00CE28A7" w:rsidRDefault="003D0ACD" w:rsidP="00B1078B">
      <w:pPr>
        <w:ind w:left="720"/>
        <w:jc w:val="both"/>
        <w:rPr>
          <w:sz w:val="26"/>
          <w:szCs w:val="26"/>
        </w:rPr>
      </w:pPr>
      <w:r>
        <w:rPr>
          <w:sz w:val="26"/>
          <w:szCs w:val="26"/>
        </w:rPr>
        <w:t xml:space="preserve">The </w:t>
      </w:r>
      <w:r w:rsidR="001811F0">
        <w:rPr>
          <w:sz w:val="26"/>
          <w:szCs w:val="26"/>
        </w:rPr>
        <w:t xml:space="preserve">Directors </w:t>
      </w:r>
      <w:r>
        <w:rPr>
          <w:sz w:val="26"/>
          <w:szCs w:val="26"/>
        </w:rPr>
        <w:t xml:space="preserve">of the CTAA shall consist of a President, Vice-President, Secretary, Treasurer, </w:t>
      </w:r>
      <w:r w:rsidR="001E5B87">
        <w:rPr>
          <w:sz w:val="26"/>
          <w:szCs w:val="26"/>
        </w:rPr>
        <w:t>and Senior Advisor,</w:t>
      </w:r>
      <w:r>
        <w:rPr>
          <w:sz w:val="26"/>
          <w:szCs w:val="26"/>
        </w:rPr>
        <w:t xml:space="preserve"> all of whom shall hold office for the ensuing year</w:t>
      </w:r>
      <w:r w:rsidR="00123CB3">
        <w:rPr>
          <w:sz w:val="26"/>
          <w:szCs w:val="26"/>
        </w:rPr>
        <w:t>, beginning October 1</w:t>
      </w:r>
      <w:r>
        <w:rPr>
          <w:sz w:val="26"/>
          <w:szCs w:val="26"/>
        </w:rPr>
        <w:t>.</w:t>
      </w:r>
      <w:r w:rsidR="009C3FEB">
        <w:rPr>
          <w:sz w:val="26"/>
          <w:szCs w:val="26"/>
        </w:rPr>
        <w:t xml:space="preserve"> </w:t>
      </w:r>
    </w:p>
    <w:p w14:paraId="35D9F3F9" w14:textId="77777777" w:rsidR="00CE28A7" w:rsidRDefault="00CE28A7" w:rsidP="00B8315E">
      <w:pPr>
        <w:jc w:val="both"/>
        <w:rPr>
          <w:sz w:val="26"/>
          <w:szCs w:val="26"/>
        </w:rPr>
      </w:pPr>
    </w:p>
    <w:p w14:paraId="000000AC" w14:textId="01C29522" w:rsidR="001202DB" w:rsidRDefault="009C3FEB" w:rsidP="00B1078B">
      <w:pPr>
        <w:ind w:left="720"/>
        <w:jc w:val="both"/>
        <w:rPr>
          <w:sz w:val="26"/>
          <w:szCs w:val="26"/>
        </w:rPr>
      </w:pPr>
      <w:r>
        <w:rPr>
          <w:sz w:val="26"/>
          <w:szCs w:val="26"/>
        </w:rPr>
        <w:t xml:space="preserve">The President, Vice-President, Treasurer </w:t>
      </w:r>
      <w:r w:rsidR="009F0CA7">
        <w:rPr>
          <w:sz w:val="26"/>
          <w:szCs w:val="26"/>
        </w:rPr>
        <w:t xml:space="preserve">and Secretary </w:t>
      </w:r>
      <w:r w:rsidR="003E18BF">
        <w:rPr>
          <w:sz w:val="26"/>
          <w:szCs w:val="26"/>
        </w:rPr>
        <w:t xml:space="preserve">are elected positions, while the Senior Advisor </w:t>
      </w:r>
      <w:r w:rsidR="00963B25">
        <w:rPr>
          <w:sz w:val="26"/>
          <w:szCs w:val="26"/>
        </w:rPr>
        <w:t>shall be the first previous director to accept</w:t>
      </w:r>
      <w:r w:rsidR="00686A63">
        <w:rPr>
          <w:sz w:val="26"/>
          <w:szCs w:val="26"/>
        </w:rPr>
        <w:t xml:space="preserve"> </w:t>
      </w:r>
      <w:r w:rsidR="00AF4012">
        <w:rPr>
          <w:sz w:val="26"/>
          <w:szCs w:val="26"/>
        </w:rPr>
        <w:t xml:space="preserve">the position </w:t>
      </w:r>
      <w:r w:rsidR="00F43434">
        <w:rPr>
          <w:sz w:val="26"/>
          <w:szCs w:val="26"/>
        </w:rPr>
        <w:t>based on the following procedure</w:t>
      </w:r>
      <w:r w:rsidR="00963B25">
        <w:rPr>
          <w:sz w:val="26"/>
          <w:szCs w:val="26"/>
        </w:rPr>
        <w:t>:</w:t>
      </w:r>
    </w:p>
    <w:p w14:paraId="32682F1A" w14:textId="390AA1A2" w:rsidR="00686A63" w:rsidRPr="00F76755" w:rsidRDefault="00AF4012" w:rsidP="00B1078B">
      <w:pPr>
        <w:pStyle w:val="ListParagraph"/>
        <w:numPr>
          <w:ilvl w:val="0"/>
          <w:numId w:val="19"/>
        </w:numPr>
        <w:jc w:val="both"/>
        <w:rPr>
          <w:sz w:val="26"/>
          <w:szCs w:val="26"/>
        </w:rPr>
      </w:pPr>
      <w:r w:rsidRPr="00F76755">
        <w:rPr>
          <w:sz w:val="26"/>
          <w:szCs w:val="26"/>
        </w:rPr>
        <w:t xml:space="preserve">Most recent President of the Board of Directors. If the </w:t>
      </w:r>
      <w:r w:rsidR="00B064F0" w:rsidRPr="00F76755">
        <w:rPr>
          <w:sz w:val="26"/>
          <w:szCs w:val="26"/>
        </w:rPr>
        <w:t>President does not accept</w:t>
      </w:r>
      <w:r w:rsidR="001C7BDA">
        <w:rPr>
          <w:sz w:val="26"/>
          <w:szCs w:val="26"/>
        </w:rPr>
        <w:t xml:space="preserve"> </w:t>
      </w:r>
      <w:r w:rsidR="00934CA1">
        <w:rPr>
          <w:sz w:val="26"/>
          <w:szCs w:val="26"/>
        </w:rPr>
        <w:t>or is no longer a member in good standing</w:t>
      </w:r>
      <w:r w:rsidR="00B064F0" w:rsidRPr="00F76755">
        <w:rPr>
          <w:sz w:val="26"/>
          <w:szCs w:val="26"/>
        </w:rPr>
        <w:t>, then:</w:t>
      </w:r>
    </w:p>
    <w:p w14:paraId="0A5CFFF3" w14:textId="66EC85A6" w:rsidR="00B064F0" w:rsidRDefault="00B064F0" w:rsidP="00B1078B">
      <w:pPr>
        <w:pStyle w:val="ListParagraph"/>
        <w:numPr>
          <w:ilvl w:val="0"/>
          <w:numId w:val="19"/>
        </w:numPr>
        <w:jc w:val="both"/>
        <w:rPr>
          <w:sz w:val="26"/>
          <w:szCs w:val="26"/>
        </w:rPr>
      </w:pPr>
      <w:r>
        <w:rPr>
          <w:sz w:val="26"/>
          <w:szCs w:val="26"/>
        </w:rPr>
        <w:t>Most recent Vice President. If the Vice President does not accept</w:t>
      </w:r>
      <w:r w:rsidR="00B33D1E">
        <w:rPr>
          <w:sz w:val="26"/>
          <w:szCs w:val="26"/>
        </w:rPr>
        <w:t xml:space="preserve"> or is no longer a member in good standing</w:t>
      </w:r>
      <w:r>
        <w:rPr>
          <w:sz w:val="26"/>
          <w:szCs w:val="26"/>
        </w:rPr>
        <w:t>, then:</w:t>
      </w:r>
    </w:p>
    <w:p w14:paraId="5A017258" w14:textId="6EEDAD4F" w:rsidR="00B064F0" w:rsidRDefault="00B064F0" w:rsidP="00B1078B">
      <w:pPr>
        <w:pStyle w:val="ListParagraph"/>
        <w:numPr>
          <w:ilvl w:val="0"/>
          <w:numId w:val="19"/>
        </w:numPr>
        <w:jc w:val="both"/>
        <w:rPr>
          <w:sz w:val="26"/>
          <w:szCs w:val="26"/>
        </w:rPr>
      </w:pPr>
      <w:r>
        <w:rPr>
          <w:sz w:val="26"/>
          <w:szCs w:val="26"/>
        </w:rPr>
        <w:t>Most recent Treasurer. If the Treasurer does not accept</w:t>
      </w:r>
      <w:r w:rsidR="00B33D1E">
        <w:rPr>
          <w:sz w:val="26"/>
          <w:szCs w:val="26"/>
        </w:rPr>
        <w:t xml:space="preserve"> or is no longer a member in good standing</w:t>
      </w:r>
      <w:r>
        <w:rPr>
          <w:sz w:val="26"/>
          <w:szCs w:val="26"/>
        </w:rPr>
        <w:t>, then:</w:t>
      </w:r>
    </w:p>
    <w:p w14:paraId="04D81B1E" w14:textId="17C317F0" w:rsidR="00B064F0" w:rsidRDefault="00B064F0" w:rsidP="00B1078B">
      <w:pPr>
        <w:pStyle w:val="ListParagraph"/>
        <w:numPr>
          <w:ilvl w:val="0"/>
          <w:numId w:val="19"/>
        </w:numPr>
        <w:jc w:val="both"/>
        <w:rPr>
          <w:sz w:val="26"/>
          <w:szCs w:val="26"/>
        </w:rPr>
      </w:pPr>
      <w:r>
        <w:rPr>
          <w:sz w:val="26"/>
          <w:szCs w:val="26"/>
        </w:rPr>
        <w:t xml:space="preserve">Most recent </w:t>
      </w:r>
      <w:r w:rsidR="00C56B51">
        <w:rPr>
          <w:sz w:val="26"/>
          <w:szCs w:val="26"/>
        </w:rPr>
        <w:t xml:space="preserve">Secretary. If the Secretary does not accept </w:t>
      </w:r>
      <w:r w:rsidR="00B33D1E">
        <w:rPr>
          <w:sz w:val="26"/>
          <w:szCs w:val="26"/>
        </w:rPr>
        <w:t>or is no longer a member in good standing</w:t>
      </w:r>
      <w:r w:rsidR="00B33D1E" w:rsidRPr="00D42FC5">
        <w:rPr>
          <w:sz w:val="26"/>
          <w:szCs w:val="26"/>
        </w:rPr>
        <w:t xml:space="preserve">, </w:t>
      </w:r>
      <w:r w:rsidR="00C56B51">
        <w:rPr>
          <w:sz w:val="26"/>
          <w:szCs w:val="26"/>
        </w:rPr>
        <w:t>then:</w:t>
      </w:r>
    </w:p>
    <w:p w14:paraId="7DEDEEBE" w14:textId="2FA6FC0D" w:rsidR="00C56B51" w:rsidRPr="00F76755" w:rsidRDefault="00C56B51" w:rsidP="00B1078B">
      <w:pPr>
        <w:pStyle w:val="ListParagraph"/>
        <w:numPr>
          <w:ilvl w:val="0"/>
          <w:numId w:val="19"/>
        </w:numPr>
        <w:jc w:val="both"/>
        <w:rPr>
          <w:sz w:val="26"/>
          <w:szCs w:val="26"/>
        </w:rPr>
      </w:pPr>
      <w:r>
        <w:rPr>
          <w:sz w:val="26"/>
          <w:szCs w:val="26"/>
        </w:rPr>
        <w:lastRenderedPageBreak/>
        <w:t xml:space="preserve">The Board of Directors may appoint a Senior Advisor </w:t>
      </w:r>
      <w:r w:rsidR="000A137A">
        <w:rPr>
          <w:sz w:val="26"/>
          <w:szCs w:val="26"/>
        </w:rPr>
        <w:t>(</w:t>
      </w:r>
      <w:r w:rsidR="002B6FD5">
        <w:rPr>
          <w:sz w:val="26"/>
          <w:szCs w:val="26"/>
        </w:rPr>
        <w:t xml:space="preserve">by </w:t>
      </w:r>
      <w:r w:rsidR="000A137A">
        <w:rPr>
          <w:sz w:val="26"/>
          <w:szCs w:val="26"/>
        </w:rPr>
        <w:t xml:space="preserve">a simple </w:t>
      </w:r>
      <w:r w:rsidR="002B6FD5">
        <w:rPr>
          <w:sz w:val="26"/>
          <w:szCs w:val="26"/>
        </w:rPr>
        <w:t xml:space="preserve">majority vote </w:t>
      </w:r>
      <w:r w:rsidR="000A137A">
        <w:rPr>
          <w:sz w:val="26"/>
          <w:szCs w:val="26"/>
        </w:rPr>
        <w:t xml:space="preserve">of the board) </w:t>
      </w:r>
      <w:r w:rsidR="002B6FD5">
        <w:rPr>
          <w:sz w:val="26"/>
          <w:szCs w:val="26"/>
        </w:rPr>
        <w:t>that has previously held a Director, Committee or A</w:t>
      </w:r>
      <w:r w:rsidR="00995D8A">
        <w:rPr>
          <w:sz w:val="26"/>
          <w:szCs w:val="26"/>
        </w:rPr>
        <w:t>dministrator position with CTAA</w:t>
      </w:r>
      <w:r w:rsidR="00B33D1E">
        <w:rPr>
          <w:sz w:val="26"/>
          <w:szCs w:val="26"/>
        </w:rPr>
        <w:t>.</w:t>
      </w:r>
    </w:p>
    <w:p w14:paraId="5D25F23F" w14:textId="02D17085" w:rsidR="00830620" w:rsidRDefault="00830620" w:rsidP="00B8315E">
      <w:pPr>
        <w:jc w:val="both"/>
        <w:rPr>
          <w:sz w:val="26"/>
          <w:szCs w:val="26"/>
        </w:rPr>
      </w:pPr>
    </w:p>
    <w:p w14:paraId="000000B1" w14:textId="31F2CF79" w:rsidR="001202DB" w:rsidRDefault="003D0ACD" w:rsidP="005A19C1">
      <w:pPr>
        <w:ind w:firstLine="720"/>
        <w:jc w:val="both"/>
        <w:rPr>
          <w:sz w:val="26"/>
          <w:szCs w:val="26"/>
          <w:u w:val="single"/>
        </w:rPr>
      </w:pPr>
      <w:r>
        <w:rPr>
          <w:sz w:val="26"/>
          <w:szCs w:val="26"/>
          <w:u w:val="single"/>
        </w:rPr>
        <w:t xml:space="preserve">Section </w:t>
      </w:r>
      <w:r w:rsidR="006C73DA">
        <w:rPr>
          <w:sz w:val="26"/>
          <w:szCs w:val="26"/>
          <w:u w:val="single"/>
        </w:rPr>
        <w:t>4</w:t>
      </w:r>
      <w:r>
        <w:rPr>
          <w:sz w:val="26"/>
          <w:szCs w:val="26"/>
          <w:u w:val="single"/>
        </w:rPr>
        <w:t xml:space="preserve"> – President – The President Shall:</w:t>
      </w:r>
    </w:p>
    <w:p w14:paraId="000000B2" w14:textId="77777777" w:rsidR="001202DB" w:rsidRDefault="003D0ACD" w:rsidP="00B8315E">
      <w:pPr>
        <w:jc w:val="both"/>
        <w:rPr>
          <w:sz w:val="26"/>
          <w:szCs w:val="26"/>
        </w:rPr>
      </w:pPr>
      <w:r>
        <w:rPr>
          <w:sz w:val="26"/>
          <w:szCs w:val="26"/>
        </w:rPr>
        <w:t xml:space="preserve"> </w:t>
      </w:r>
    </w:p>
    <w:p w14:paraId="000000B3" w14:textId="31BC1E7C" w:rsidR="001202DB" w:rsidRPr="00B1078B" w:rsidRDefault="003D0ACD" w:rsidP="00B1078B">
      <w:pPr>
        <w:pStyle w:val="ListParagraph"/>
        <w:numPr>
          <w:ilvl w:val="0"/>
          <w:numId w:val="20"/>
        </w:numPr>
        <w:jc w:val="both"/>
        <w:rPr>
          <w:sz w:val="26"/>
          <w:szCs w:val="26"/>
        </w:rPr>
      </w:pPr>
      <w:r w:rsidRPr="00B1078B">
        <w:rPr>
          <w:sz w:val="26"/>
          <w:szCs w:val="26"/>
        </w:rPr>
        <w:t>Conduct the affairs of the CTAA and execute the policies established by the Board of Directors.</w:t>
      </w:r>
    </w:p>
    <w:p w14:paraId="000000B4" w14:textId="036F18F6" w:rsidR="001202DB" w:rsidRPr="00B1078B" w:rsidRDefault="003D0ACD" w:rsidP="00B1078B">
      <w:pPr>
        <w:pStyle w:val="ListParagraph"/>
        <w:numPr>
          <w:ilvl w:val="0"/>
          <w:numId w:val="20"/>
        </w:numPr>
        <w:jc w:val="both"/>
        <w:rPr>
          <w:sz w:val="26"/>
          <w:szCs w:val="26"/>
        </w:rPr>
      </w:pPr>
      <w:r w:rsidRPr="00B1078B">
        <w:rPr>
          <w:sz w:val="26"/>
          <w:szCs w:val="26"/>
        </w:rPr>
        <w:t>Present a report of the condition of CTAA at the annual meeting.</w:t>
      </w:r>
    </w:p>
    <w:p w14:paraId="000000B5" w14:textId="119B4F70" w:rsidR="001202DB" w:rsidRPr="00B1078B" w:rsidRDefault="003D0ACD" w:rsidP="00B1078B">
      <w:pPr>
        <w:pStyle w:val="ListParagraph"/>
        <w:numPr>
          <w:ilvl w:val="0"/>
          <w:numId w:val="20"/>
        </w:numPr>
        <w:jc w:val="both"/>
        <w:rPr>
          <w:sz w:val="26"/>
          <w:szCs w:val="26"/>
        </w:rPr>
      </w:pPr>
      <w:r w:rsidRPr="00B1078B">
        <w:rPr>
          <w:sz w:val="26"/>
          <w:szCs w:val="26"/>
        </w:rPr>
        <w:t>Communicate to the Board of Directors such matters as deem appropriate and make such suggestions as may tend to promote the welfare of CTAA.</w:t>
      </w:r>
    </w:p>
    <w:p w14:paraId="000000B6" w14:textId="68AF9988" w:rsidR="001202DB" w:rsidRPr="00B1078B" w:rsidRDefault="003D0ACD" w:rsidP="00B1078B">
      <w:pPr>
        <w:pStyle w:val="ListParagraph"/>
        <w:numPr>
          <w:ilvl w:val="0"/>
          <w:numId w:val="20"/>
        </w:numPr>
        <w:jc w:val="both"/>
        <w:rPr>
          <w:sz w:val="26"/>
          <w:szCs w:val="26"/>
        </w:rPr>
      </w:pPr>
      <w:r w:rsidRPr="00B1078B">
        <w:rPr>
          <w:sz w:val="26"/>
          <w:szCs w:val="26"/>
        </w:rPr>
        <w:t>Be responsible for the conduct of CTAA in general conformity to the policies, principles, Rules and Regulations of Pony Baseball. CTAA may deviate from the “Official Rules of Pony Baseball” with a majority vote of the board of directors.</w:t>
      </w:r>
    </w:p>
    <w:p w14:paraId="000000B7" w14:textId="267EE626" w:rsidR="001202DB" w:rsidRPr="00B1078B" w:rsidRDefault="003D0ACD" w:rsidP="00B1078B">
      <w:pPr>
        <w:pStyle w:val="ListParagraph"/>
        <w:numPr>
          <w:ilvl w:val="0"/>
          <w:numId w:val="20"/>
        </w:numPr>
        <w:jc w:val="both"/>
        <w:rPr>
          <w:sz w:val="26"/>
          <w:szCs w:val="26"/>
        </w:rPr>
      </w:pPr>
      <w:r w:rsidRPr="00B1078B">
        <w:rPr>
          <w:sz w:val="26"/>
          <w:szCs w:val="26"/>
        </w:rPr>
        <w:t>Designate in writing, other officers, if necessary, to have power to negotiate in the name of CTAA such contracts and leases as may have received prior approval of the Membership</w:t>
      </w:r>
      <w:r w:rsidR="00D25ACC" w:rsidRPr="00B1078B">
        <w:rPr>
          <w:sz w:val="26"/>
          <w:szCs w:val="26"/>
        </w:rPr>
        <w:t>.</w:t>
      </w:r>
    </w:p>
    <w:p w14:paraId="000000B8" w14:textId="1D2296A7" w:rsidR="001202DB" w:rsidRPr="00B1078B" w:rsidRDefault="003D0ACD" w:rsidP="00B1078B">
      <w:pPr>
        <w:pStyle w:val="ListParagraph"/>
        <w:numPr>
          <w:ilvl w:val="0"/>
          <w:numId w:val="20"/>
        </w:numPr>
        <w:jc w:val="both"/>
        <w:rPr>
          <w:sz w:val="26"/>
          <w:szCs w:val="26"/>
        </w:rPr>
      </w:pPr>
      <w:r w:rsidRPr="00B1078B">
        <w:rPr>
          <w:sz w:val="26"/>
          <w:szCs w:val="26"/>
        </w:rPr>
        <w:t>Investigate complaints, irregularities, and conditions detrimental to CTAA and report thereon to the Board.</w:t>
      </w:r>
    </w:p>
    <w:p w14:paraId="6C161053" w14:textId="118FB246" w:rsidR="00785D13" w:rsidRPr="00B1078B" w:rsidRDefault="003D0ACD" w:rsidP="00B1078B">
      <w:pPr>
        <w:pStyle w:val="ListParagraph"/>
        <w:numPr>
          <w:ilvl w:val="0"/>
          <w:numId w:val="20"/>
        </w:numPr>
        <w:jc w:val="both"/>
        <w:rPr>
          <w:sz w:val="26"/>
          <w:szCs w:val="26"/>
        </w:rPr>
      </w:pPr>
      <w:r w:rsidRPr="00B1078B">
        <w:rPr>
          <w:sz w:val="26"/>
          <w:szCs w:val="26"/>
        </w:rPr>
        <w:t>With the assistance of the League Directors, examine the application and supporting proof-of-age documents of every player candidate, and certify to residence and age eligibility before the player may be placed on teams</w:t>
      </w:r>
      <w:r w:rsidR="00785D13" w:rsidRPr="00B1078B">
        <w:rPr>
          <w:sz w:val="26"/>
          <w:szCs w:val="26"/>
        </w:rPr>
        <w:t>.</w:t>
      </w:r>
    </w:p>
    <w:p w14:paraId="34968C7E" w14:textId="77777777" w:rsidR="00785D13" w:rsidRDefault="00785D13" w:rsidP="00B8315E">
      <w:pPr>
        <w:ind w:firstLine="720"/>
        <w:jc w:val="both"/>
        <w:rPr>
          <w:sz w:val="26"/>
          <w:szCs w:val="26"/>
          <w:u w:val="single"/>
        </w:rPr>
      </w:pPr>
    </w:p>
    <w:p w14:paraId="000000BB" w14:textId="30A7E8B1" w:rsidR="001202DB" w:rsidRDefault="003D0ACD" w:rsidP="00B8315E">
      <w:pPr>
        <w:ind w:firstLine="720"/>
        <w:jc w:val="both"/>
        <w:rPr>
          <w:sz w:val="26"/>
          <w:szCs w:val="26"/>
          <w:u w:val="single"/>
        </w:rPr>
      </w:pPr>
      <w:r>
        <w:rPr>
          <w:sz w:val="26"/>
          <w:szCs w:val="26"/>
          <w:u w:val="single"/>
        </w:rPr>
        <w:t xml:space="preserve">Section </w:t>
      </w:r>
      <w:r w:rsidR="006C73DA">
        <w:rPr>
          <w:sz w:val="26"/>
          <w:szCs w:val="26"/>
          <w:u w:val="single"/>
        </w:rPr>
        <w:t>5</w:t>
      </w:r>
      <w:r>
        <w:rPr>
          <w:sz w:val="26"/>
          <w:szCs w:val="26"/>
          <w:u w:val="single"/>
        </w:rPr>
        <w:t xml:space="preserve"> – Vice-President </w:t>
      </w:r>
      <w:r>
        <w:rPr>
          <w:b/>
          <w:sz w:val="26"/>
          <w:szCs w:val="26"/>
          <w:u w:val="single"/>
        </w:rPr>
        <w:t>-</w:t>
      </w:r>
      <w:r>
        <w:rPr>
          <w:sz w:val="26"/>
          <w:szCs w:val="26"/>
          <w:u w:val="single"/>
        </w:rPr>
        <w:t xml:space="preserve"> The Vice</w:t>
      </w:r>
      <w:r>
        <w:rPr>
          <w:b/>
          <w:sz w:val="26"/>
          <w:szCs w:val="26"/>
          <w:u w:val="single"/>
        </w:rPr>
        <w:t>-</w:t>
      </w:r>
      <w:r>
        <w:rPr>
          <w:sz w:val="26"/>
          <w:szCs w:val="26"/>
          <w:u w:val="single"/>
        </w:rPr>
        <w:t>President shall:</w:t>
      </w:r>
    </w:p>
    <w:p w14:paraId="0E38B5EC" w14:textId="77777777" w:rsidR="00785D13" w:rsidRPr="00634D2F" w:rsidRDefault="00785D13" w:rsidP="00B8315E">
      <w:pPr>
        <w:ind w:firstLine="720"/>
        <w:jc w:val="both"/>
        <w:rPr>
          <w:sz w:val="26"/>
          <w:szCs w:val="26"/>
        </w:rPr>
      </w:pPr>
    </w:p>
    <w:p w14:paraId="3F402277" w14:textId="778BB4CE" w:rsidR="007016DB" w:rsidRPr="000372A9" w:rsidRDefault="007016DB" w:rsidP="000372A9">
      <w:pPr>
        <w:pStyle w:val="ListParagraph"/>
        <w:numPr>
          <w:ilvl w:val="0"/>
          <w:numId w:val="22"/>
        </w:numPr>
        <w:jc w:val="both"/>
        <w:rPr>
          <w:sz w:val="26"/>
          <w:szCs w:val="26"/>
        </w:rPr>
      </w:pPr>
      <w:r w:rsidRPr="000372A9">
        <w:rPr>
          <w:sz w:val="26"/>
          <w:szCs w:val="26"/>
        </w:rPr>
        <w:t>In the case of the absence or disability of the President, and provided he or she is authorized by the President or Board to so act, the Vice-President shall perform the duties of the President, and when so acting, shall have all the powers of that office, and shall have such other duties as from time to time may be assigned to him by the Board of Directors or by the President.</w:t>
      </w:r>
    </w:p>
    <w:p w14:paraId="000000BE" w14:textId="2D703592" w:rsidR="001202DB" w:rsidRDefault="001202DB" w:rsidP="00B8315E">
      <w:pPr>
        <w:jc w:val="both"/>
        <w:rPr>
          <w:sz w:val="26"/>
          <w:szCs w:val="26"/>
        </w:rPr>
      </w:pPr>
    </w:p>
    <w:p w14:paraId="000000BF" w14:textId="0E3BF759" w:rsidR="001202DB" w:rsidRDefault="003D0ACD" w:rsidP="00B8315E">
      <w:pPr>
        <w:ind w:firstLine="720"/>
        <w:jc w:val="both"/>
        <w:rPr>
          <w:sz w:val="26"/>
          <w:szCs w:val="26"/>
          <w:u w:val="single"/>
        </w:rPr>
      </w:pPr>
      <w:r>
        <w:rPr>
          <w:sz w:val="26"/>
          <w:szCs w:val="26"/>
          <w:u w:val="single"/>
        </w:rPr>
        <w:t xml:space="preserve">Section </w:t>
      </w:r>
      <w:r w:rsidR="006C73DA">
        <w:rPr>
          <w:sz w:val="26"/>
          <w:szCs w:val="26"/>
          <w:u w:val="single"/>
        </w:rPr>
        <w:t>6</w:t>
      </w:r>
      <w:r>
        <w:rPr>
          <w:sz w:val="26"/>
          <w:szCs w:val="26"/>
          <w:u w:val="single"/>
        </w:rPr>
        <w:t xml:space="preserve"> – Secretary </w:t>
      </w:r>
      <w:r>
        <w:rPr>
          <w:b/>
          <w:sz w:val="26"/>
          <w:szCs w:val="26"/>
          <w:u w:val="single"/>
        </w:rPr>
        <w:t>-</w:t>
      </w:r>
      <w:r>
        <w:rPr>
          <w:sz w:val="26"/>
          <w:szCs w:val="26"/>
          <w:u w:val="single"/>
        </w:rPr>
        <w:t xml:space="preserve"> The Secretary shall:</w:t>
      </w:r>
    </w:p>
    <w:p w14:paraId="000000C0" w14:textId="77777777" w:rsidR="001202DB" w:rsidRDefault="003D0ACD" w:rsidP="00B8315E">
      <w:pPr>
        <w:jc w:val="both"/>
        <w:rPr>
          <w:sz w:val="26"/>
          <w:szCs w:val="26"/>
          <w:u w:val="single"/>
        </w:rPr>
      </w:pPr>
      <w:r>
        <w:rPr>
          <w:sz w:val="26"/>
          <w:szCs w:val="26"/>
          <w:u w:val="single"/>
        </w:rPr>
        <w:t xml:space="preserve"> </w:t>
      </w:r>
    </w:p>
    <w:p w14:paraId="000000C1" w14:textId="6207FEB8" w:rsidR="001202DB" w:rsidRPr="000372A9" w:rsidRDefault="003D0ACD" w:rsidP="000372A9">
      <w:pPr>
        <w:pStyle w:val="ListParagraph"/>
        <w:numPr>
          <w:ilvl w:val="0"/>
          <w:numId w:val="24"/>
        </w:numPr>
        <w:jc w:val="both"/>
        <w:rPr>
          <w:sz w:val="26"/>
          <w:szCs w:val="26"/>
        </w:rPr>
      </w:pPr>
      <w:r w:rsidRPr="000372A9">
        <w:rPr>
          <w:sz w:val="26"/>
          <w:szCs w:val="26"/>
        </w:rPr>
        <w:t>Perform such duties as are herein specifically set forth, in addition to such other duties as are customarily incident to the office of secretary or as may be assigned by the Board of Directors.</w:t>
      </w:r>
    </w:p>
    <w:p w14:paraId="000000C2" w14:textId="72FD8D10" w:rsidR="001202DB" w:rsidRPr="000372A9" w:rsidRDefault="003D0ACD" w:rsidP="000372A9">
      <w:pPr>
        <w:pStyle w:val="ListParagraph"/>
        <w:numPr>
          <w:ilvl w:val="0"/>
          <w:numId w:val="24"/>
        </w:numPr>
        <w:jc w:val="both"/>
        <w:rPr>
          <w:sz w:val="26"/>
          <w:szCs w:val="26"/>
        </w:rPr>
      </w:pPr>
      <w:r w:rsidRPr="000372A9">
        <w:rPr>
          <w:sz w:val="26"/>
          <w:szCs w:val="26"/>
        </w:rPr>
        <w:t>Maintain a list of Voting and Non-Voting Members as well as their standing.</w:t>
      </w:r>
    </w:p>
    <w:p w14:paraId="000000C3" w14:textId="0D53D699" w:rsidR="001202DB" w:rsidRPr="000372A9" w:rsidRDefault="003D0ACD" w:rsidP="000372A9">
      <w:pPr>
        <w:pStyle w:val="ListParagraph"/>
        <w:numPr>
          <w:ilvl w:val="0"/>
          <w:numId w:val="24"/>
        </w:numPr>
        <w:jc w:val="both"/>
        <w:rPr>
          <w:sz w:val="26"/>
          <w:szCs w:val="26"/>
        </w:rPr>
      </w:pPr>
      <w:r w:rsidRPr="000372A9">
        <w:rPr>
          <w:sz w:val="26"/>
          <w:szCs w:val="26"/>
        </w:rPr>
        <w:lastRenderedPageBreak/>
        <w:t xml:space="preserve">Keep the minutes of all meetings of the </w:t>
      </w:r>
      <w:r w:rsidR="005C5415" w:rsidRPr="000372A9">
        <w:rPr>
          <w:sz w:val="26"/>
          <w:szCs w:val="26"/>
        </w:rPr>
        <w:t>organization</w:t>
      </w:r>
      <w:r w:rsidRPr="000372A9">
        <w:rPr>
          <w:sz w:val="26"/>
          <w:szCs w:val="26"/>
        </w:rPr>
        <w:t xml:space="preserve"> and cause them to be recorded in a book kept for that purpose.</w:t>
      </w:r>
    </w:p>
    <w:p w14:paraId="000000C4" w14:textId="44F6A4F7" w:rsidR="001202DB" w:rsidRPr="000372A9" w:rsidRDefault="003D0ACD" w:rsidP="000372A9">
      <w:pPr>
        <w:pStyle w:val="ListParagraph"/>
        <w:numPr>
          <w:ilvl w:val="0"/>
          <w:numId w:val="24"/>
        </w:numPr>
        <w:jc w:val="both"/>
        <w:rPr>
          <w:sz w:val="26"/>
          <w:szCs w:val="26"/>
        </w:rPr>
      </w:pPr>
      <w:r w:rsidRPr="000372A9">
        <w:rPr>
          <w:sz w:val="26"/>
          <w:szCs w:val="26"/>
        </w:rPr>
        <w:t>Shall conduct all correspondence not otherwise specifically delegated in connection with said meetings and shall be responsible for carrying out all orders, votes and resolutions not otherwise committed.</w:t>
      </w:r>
    </w:p>
    <w:p w14:paraId="000000C5" w14:textId="6CB9A618" w:rsidR="001202DB" w:rsidRPr="000372A9" w:rsidRDefault="003D0ACD" w:rsidP="000372A9">
      <w:pPr>
        <w:pStyle w:val="ListParagraph"/>
        <w:numPr>
          <w:ilvl w:val="0"/>
          <w:numId w:val="24"/>
        </w:numPr>
        <w:jc w:val="both"/>
        <w:rPr>
          <w:sz w:val="26"/>
          <w:szCs w:val="26"/>
        </w:rPr>
      </w:pPr>
      <w:r w:rsidRPr="000372A9">
        <w:rPr>
          <w:sz w:val="26"/>
          <w:szCs w:val="26"/>
        </w:rPr>
        <w:t>Notify Members, Directors, Officers and Committee Members of their election or appointment.</w:t>
      </w:r>
    </w:p>
    <w:p w14:paraId="000000C8" w14:textId="783E12D3" w:rsidR="001202DB" w:rsidRDefault="003D0ACD" w:rsidP="00B8315E">
      <w:pPr>
        <w:spacing w:before="240" w:after="240"/>
        <w:jc w:val="both"/>
        <w:rPr>
          <w:sz w:val="26"/>
          <w:szCs w:val="26"/>
          <w:u w:val="single"/>
        </w:rPr>
      </w:pPr>
      <w:r>
        <w:rPr>
          <w:sz w:val="26"/>
          <w:szCs w:val="26"/>
        </w:rPr>
        <w:t xml:space="preserve"> </w:t>
      </w:r>
      <w:r w:rsidR="00785D13">
        <w:rPr>
          <w:sz w:val="26"/>
          <w:szCs w:val="26"/>
        </w:rPr>
        <w:tab/>
      </w:r>
      <w:r>
        <w:rPr>
          <w:sz w:val="26"/>
          <w:szCs w:val="26"/>
          <w:u w:val="single"/>
        </w:rPr>
        <w:t xml:space="preserve">Section </w:t>
      </w:r>
      <w:r w:rsidR="006C73DA">
        <w:rPr>
          <w:sz w:val="26"/>
          <w:szCs w:val="26"/>
          <w:u w:val="single"/>
        </w:rPr>
        <w:t>7</w:t>
      </w:r>
      <w:r>
        <w:rPr>
          <w:sz w:val="26"/>
          <w:szCs w:val="26"/>
          <w:u w:val="single"/>
        </w:rPr>
        <w:t xml:space="preserve"> – Treasurer </w:t>
      </w:r>
      <w:r>
        <w:rPr>
          <w:b/>
          <w:sz w:val="26"/>
          <w:szCs w:val="26"/>
          <w:u w:val="single"/>
        </w:rPr>
        <w:t>-</w:t>
      </w:r>
      <w:r>
        <w:rPr>
          <w:sz w:val="26"/>
          <w:szCs w:val="26"/>
          <w:u w:val="single"/>
        </w:rPr>
        <w:t xml:space="preserve"> The Treasurer Shall: </w:t>
      </w:r>
    </w:p>
    <w:p w14:paraId="000000C9" w14:textId="6530F01E" w:rsidR="001202DB" w:rsidRPr="000372A9" w:rsidRDefault="003D0ACD" w:rsidP="000372A9">
      <w:pPr>
        <w:pStyle w:val="ListParagraph"/>
        <w:numPr>
          <w:ilvl w:val="0"/>
          <w:numId w:val="26"/>
        </w:numPr>
        <w:jc w:val="both"/>
        <w:rPr>
          <w:sz w:val="26"/>
          <w:szCs w:val="26"/>
        </w:rPr>
      </w:pPr>
      <w:r w:rsidRPr="000372A9">
        <w:rPr>
          <w:sz w:val="26"/>
          <w:szCs w:val="26"/>
        </w:rPr>
        <w:t xml:space="preserve">Perform such duties as are herein specifically set forth and such other duties as are customarily incident to the Office of </w:t>
      </w:r>
      <w:r w:rsidR="001305B1" w:rsidRPr="000372A9">
        <w:rPr>
          <w:sz w:val="26"/>
          <w:szCs w:val="26"/>
        </w:rPr>
        <w:t>Treasurer or</w:t>
      </w:r>
      <w:r w:rsidRPr="000372A9">
        <w:rPr>
          <w:sz w:val="26"/>
          <w:szCs w:val="26"/>
        </w:rPr>
        <w:t xml:space="preserve"> may be assigned by the Board of Directors.</w:t>
      </w:r>
    </w:p>
    <w:p w14:paraId="000000CA" w14:textId="0EEB436B" w:rsidR="001202DB" w:rsidRPr="000372A9" w:rsidRDefault="003D0ACD" w:rsidP="000372A9">
      <w:pPr>
        <w:pStyle w:val="ListParagraph"/>
        <w:numPr>
          <w:ilvl w:val="0"/>
          <w:numId w:val="26"/>
        </w:numPr>
        <w:jc w:val="both"/>
        <w:rPr>
          <w:sz w:val="26"/>
          <w:szCs w:val="26"/>
        </w:rPr>
      </w:pPr>
      <w:r w:rsidRPr="000372A9">
        <w:rPr>
          <w:sz w:val="26"/>
          <w:szCs w:val="26"/>
        </w:rPr>
        <w:t>Receive all monies and securities and deposit same in a Depository approved by the Board of Directors.</w:t>
      </w:r>
    </w:p>
    <w:p w14:paraId="000000CB" w14:textId="1E93CDFA" w:rsidR="001202DB" w:rsidRPr="000372A9" w:rsidRDefault="003D0ACD" w:rsidP="000372A9">
      <w:pPr>
        <w:pStyle w:val="ListParagraph"/>
        <w:numPr>
          <w:ilvl w:val="0"/>
          <w:numId w:val="26"/>
        </w:numPr>
        <w:jc w:val="both"/>
        <w:rPr>
          <w:sz w:val="26"/>
          <w:szCs w:val="26"/>
        </w:rPr>
      </w:pPr>
      <w:r w:rsidRPr="000372A9">
        <w:rPr>
          <w:sz w:val="26"/>
          <w:szCs w:val="26"/>
        </w:rPr>
        <w:t xml:space="preserve">Keep records for the receipt and disbursement of all monies and securities of CTAA including the Concession Stand, approve all payments from allotted funds and draw checks </w:t>
      </w:r>
      <w:r w:rsidR="001305B1" w:rsidRPr="000372A9">
        <w:rPr>
          <w:sz w:val="26"/>
          <w:szCs w:val="26"/>
        </w:rPr>
        <w:t>as required</w:t>
      </w:r>
      <w:r w:rsidRPr="000372A9">
        <w:rPr>
          <w:sz w:val="26"/>
          <w:szCs w:val="26"/>
        </w:rPr>
        <w:t>.</w:t>
      </w:r>
    </w:p>
    <w:p w14:paraId="000000CC" w14:textId="315D202B" w:rsidR="001202DB" w:rsidRPr="000372A9" w:rsidRDefault="003D0ACD" w:rsidP="000372A9">
      <w:pPr>
        <w:pStyle w:val="ListParagraph"/>
        <w:numPr>
          <w:ilvl w:val="0"/>
          <w:numId w:val="26"/>
        </w:numPr>
        <w:jc w:val="both"/>
        <w:rPr>
          <w:sz w:val="26"/>
          <w:szCs w:val="26"/>
        </w:rPr>
      </w:pPr>
      <w:r w:rsidRPr="000372A9">
        <w:rPr>
          <w:sz w:val="26"/>
          <w:szCs w:val="26"/>
        </w:rPr>
        <w:t>Maintain a list of all paid members.</w:t>
      </w:r>
    </w:p>
    <w:p w14:paraId="000000CD" w14:textId="7B428873" w:rsidR="001202DB" w:rsidRPr="000372A9" w:rsidRDefault="003D0ACD" w:rsidP="000372A9">
      <w:pPr>
        <w:pStyle w:val="ListParagraph"/>
        <w:numPr>
          <w:ilvl w:val="0"/>
          <w:numId w:val="26"/>
        </w:numPr>
        <w:jc w:val="both"/>
        <w:rPr>
          <w:sz w:val="26"/>
          <w:szCs w:val="26"/>
        </w:rPr>
      </w:pPr>
      <w:r w:rsidRPr="000372A9">
        <w:rPr>
          <w:sz w:val="26"/>
          <w:szCs w:val="26"/>
        </w:rPr>
        <w:t>Oversee the operation/finances of the Concession Stand.</w:t>
      </w:r>
    </w:p>
    <w:p w14:paraId="06D55450" w14:textId="77777777" w:rsidR="00F65953" w:rsidRDefault="00F65953" w:rsidP="00B8315E">
      <w:pPr>
        <w:ind w:hanging="380"/>
        <w:jc w:val="both"/>
        <w:rPr>
          <w:sz w:val="26"/>
          <w:szCs w:val="26"/>
        </w:rPr>
      </w:pPr>
    </w:p>
    <w:p w14:paraId="43D4B9E5" w14:textId="0B6655B3" w:rsidR="00F65953" w:rsidRDefault="00F65953" w:rsidP="00B8315E">
      <w:pPr>
        <w:ind w:firstLine="720"/>
        <w:jc w:val="both"/>
        <w:rPr>
          <w:sz w:val="26"/>
          <w:szCs w:val="26"/>
          <w:u w:val="single"/>
        </w:rPr>
      </w:pPr>
      <w:r>
        <w:rPr>
          <w:sz w:val="26"/>
          <w:szCs w:val="26"/>
          <w:u w:val="single"/>
        </w:rPr>
        <w:t xml:space="preserve">Section </w:t>
      </w:r>
      <w:r w:rsidR="001F6211">
        <w:rPr>
          <w:sz w:val="26"/>
          <w:szCs w:val="26"/>
          <w:u w:val="single"/>
        </w:rPr>
        <w:t>8</w:t>
      </w:r>
      <w:r>
        <w:rPr>
          <w:sz w:val="26"/>
          <w:szCs w:val="26"/>
          <w:u w:val="single"/>
        </w:rPr>
        <w:t xml:space="preserve"> – Senior Advisor – The Senior Advisor Shall:</w:t>
      </w:r>
    </w:p>
    <w:p w14:paraId="5E006DE4" w14:textId="77777777" w:rsidR="00DA562F" w:rsidRDefault="00DA562F" w:rsidP="00B8315E">
      <w:pPr>
        <w:ind w:firstLine="720"/>
        <w:jc w:val="both"/>
        <w:rPr>
          <w:sz w:val="26"/>
          <w:szCs w:val="26"/>
          <w:u w:val="single"/>
        </w:rPr>
      </w:pPr>
    </w:p>
    <w:p w14:paraId="46A5BBFD" w14:textId="5C69B30E" w:rsidR="00F65953" w:rsidRPr="002D3E79" w:rsidRDefault="00F65953" w:rsidP="000372A9">
      <w:pPr>
        <w:pStyle w:val="ListParagraph"/>
        <w:numPr>
          <w:ilvl w:val="0"/>
          <w:numId w:val="28"/>
        </w:numPr>
        <w:jc w:val="both"/>
        <w:rPr>
          <w:sz w:val="26"/>
          <w:szCs w:val="26"/>
        </w:rPr>
      </w:pPr>
      <w:r w:rsidRPr="002D3E79">
        <w:rPr>
          <w:sz w:val="26"/>
          <w:szCs w:val="26"/>
        </w:rPr>
        <w:t>Perform such duties as are herein specifically set forth or may be assigned by the Officers of the Board.</w:t>
      </w:r>
    </w:p>
    <w:p w14:paraId="095CC1D2" w14:textId="11AE9E7A" w:rsidR="001F40AA" w:rsidRDefault="00790F23" w:rsidP="000372A9">
      <w:pPr>
        <w:pStyle w:val="ListParagraph"/>
        <w:numPr>
          <w:ilvl w:val="0"/>
          <w:numId w:val="28"/>
        </w:numPr>
        <w:jc w:val="both"/>
        <w:rPr>
          <w:sz w:val="26"/>
          <w:szCs w:val="26"/>
        </w:rPr>
      </w:pPr>
      <w:r>
        <w:rPr>
          <w:sz w:val="26"/>
          <w:szCs w:val="26"/>
        </w:rPr>
        <w:t xml:space="preserve">Provide access to </w:t>
      </w:r>
      <w:r w:rsidR="00CF3CA4">
        <w:rPr>
          <w:sz w:val="26"/>
          <w:szCs w:val="26"/>
        </w:rPr>
        <w:t xml:space="preserve">critical organizational information, such as banking, security access, </w:t>
      </w:r>
      <w:r w:rsidR="002A3174">
        <w:rPr>
          <w:sz w:val="26"/>
          <w:szCs w:val="26"/>
        </w:rPr>
        <w:t>forms, templates, community contacts and historical records.</w:t>
      </w:r>
    </w:p>
    <w:p w14:paraId="7221318B" w14:textId="329EDFB1" w:rsidR="00437148" w:rsidRDefault="00C40FCE" w:rsidP="000372A9">
      <w:pPr>
        <w:pStyle w:val="ListParagraph"/>
        <w:numPr>
          <w:ilvl w:val="0"/>
          <w:numId w:val="28"/>
        </w:numPr>
        <w:jc w:val="both"/>
        <w:rPr>
          <w:sz w:val="26"/>
          <w:szCs w:val="26"/>
        </w:rPr>
      </w:pPr>
      <w:r>
        <w:rPr>
          <w:sz w:val="26"/>
          <w:szCs w:val="26"/>
        </w:rPr>
        <w:t>Provide a</w:t>
      </w:r>
      <w:r w:rsidR="00437148">
        <w:rPr>
          <w:sz w:val="26"/>
          <w:szCs w:val="26"/>
        </w:rPr>
        <w:t>dvi</w:t>
      </w:r>
      <w:r>
        <w:rPr>
          <w:sz w:val="26"/>
          <w:szCs w:val="26"/>
        </w:rPr>
        <w:t>c</w:t>
      </w:r>
      <w:r w:rsidR="00437148">
        <w:rPr>
          <w:sz w:val="26"/>
          <w:szCs w:val="26"/>
        </w:rPr>
        <w:t>e on past precedent and</w:t>
      </w:r>
      <w:r>
        <w:rPr>
          <w:sz w:val="26"/>
          <w:szCs w:val="26"/>
        </w:rPr>
        <w:t xml:space="preserve"> by-laws interpretation</w:t>
      </w:r>
      <w:r w:rsidR="00651B62">
        <w:rPr>
          <w:sz w:val="26"/>
          <w:szCs w:val="26"/>
        </w:rPr>
        <w:t>s</w:t>
      </w:r>
      <w:r>
        <w:rPr>
          <w:sz w:val="26"/>
          <w:szCs w:val="26"/>
        </w:rPr>
        <w:t>.</w:t>
      </w:r>
    </w:p>
    <w:p w14:paraId="06302611" w14:textId="6DB84C59" w:rsidR="00651B62" w:rsidRDefault="00651B62" w:rsidP="000372A9">
      <w:pPr>
        <w:pStyle w:val="ListParagraph"/>
        <w:numPr>
          <w:ilvl w:val="0"/>
          <w:numId w:val="28"/>
        </w:numPr>
        <w:jc w:val="both"/>
        <w:rPr>
          <w:sz w:val="26"/>
          <w:szCs w:val="26"/>
        </w:rPr>
      </w:pPr>
      <w:r>
        <w:rPr>
          <w:sz w:val="26"/>
          <w:szCs w:val="26"/>
        </w:rPr>
        <w:t>Assist</w:t>
      </w:r>
      <w:r w:rsidR="00FB2C3A">
        <w:rPr>
          <w:sz w:val="26"/>
          <w:szCs w:val="26"/>
        </w:rPr>
        <w:t xml:space="preserve"> Officers of</w:t>
      </w:r>
      <w:r w:rsidR="002154F4">
        <w:rPr>
          <w:sz w:val="26"/>
          <w:szCs w:val="26"/>
        </w:rPr>
        <w:t xml:space="preserve"> the</w:t>
      </w:r>
      <w:r w:rsidR="00FB2C3A">
        <w:rPr>
          <w:sz w:val="26"/>
          <w:szCs w:val="26"/>
        </w:rPr>
        <w:t xml:space="preserve"> Board </w:t>
      </w:r>
      <w:r>
        <w:rPr>
          <w:sz w:val="26"/>
          <w:szCs w:val="26"/>
        </w:rPr>
        <w:t xml:space="preserve">in the preparation of </w:t>
      </w:r>
      <w:r w:rsidR="00B859DD">
        <w:rPr>
          <w:sz w:val="26"/>
          <w:szCs w:val="26"/>
        </w:rPr>
        <w:t>tax, grant and</w:t>
      </w:r>
      <w:r w:rsidR="00FB2C3A">
        <w:rPr>
          <w:sz w:val="26"/>
          <w:szCs w:val="26"/>
        </w:rPr>
        <w:t xml:space="preserve"> </w:t>
      </w:r>
      <w:r w:rsidR="002154F4">
        <w:rPr>
          <w:sz w:val="26"/>
          <w:szCs w:val="26"/>
        </w:rPr>
        <w:t>registration documents.</w:t>
      </w:r>
      <w:r w:rsidR="00B859DD">
        <w:rPr>
          <w:sz w:val="26"/>
          <w:szCs w:val="26"/>
        </w:rPr>
        <w:t xml:space="preserve">  </w:t>
      </w:r>
    </w:p>
    <w:p w14:paraId="6C965803" w14:textId="1A8E9084" w:rsidR="00B71E00" w:rsidRPr="001659D8" w:rsidRDefault="001659D8" w:rsidP="00B8315E">
      <w:pPr>
        <w:spacing w:before="240" w:after="240"/>
        <w:jc w:val="both"/>
        <w:rPr>
          <w:sz w:val="26"/>
          <w:szCs w:val="26"/>
          <w:u w:val="single"/>
        </w:rPr>
      </w:pPr>
      <w:r>
        <w:rPr>
          <w:sz w:val="26"/>
          <w:szCs w:val="26"/>
          <w:u w:val="single"/>
        </w:rPr>
        <w:t>Article VIII – Appointed Administrator Positions</w:t>
      </w:r>
    </w:p>
    <w:p w14:paraId="5694537A" w14:textId="0D3A5BC5" w:rsidR="00B71E00" w:rsidRDefault="00B71E00" w:rsidP="00B8315E">
      <w:pPr>
        <w:ind w:firstLine="720"/>
        <w:jc w:val="both"/>
        <w:rPr>
          <w:sz w:val="26"/>
          <w:szCs w:val="26"/>
          <w:u w:val="single"/>
        </w:rPr>
      </w:pPr>
      <w:r w:rsidRPr="001659D8">
        <w:rPr>
          <w:sz w:val="26"/>
          <w:szCs w:val="26"/>
          <w:u w:val="single"/>
        </w:rPr>
        <w:t xml:space="preserve">Section 1 – </w:t>
      </w:r>
      <w:r w:rsidR="001659D8">
        <w:rPr>
          <w:sz w:val="26"/>
          <w:szCs w:val="26"/>
          <w:u w:val="single"/>
        </w:rPr>
        <w:t>Administrator Positions</w:t>
      </w:r>
    </w:p>
    <w:p w14:paraId="6ABAD719" w14:textId="77777777" w:rsidR="00DA562F" w:rsidRPr="001659D8" w:rsidRDefault="00DA562F" w:rsidP="00B8315E">
      <w:pPr>
        <w:ind w:firstLine="720"/>
        <w:jc w:val="both"/>
        <w:rPr>
          <w:sz w:val="26"/>
          <w:szCs w:val="26"/>
          <w:u w:val="single"/>
        </w:rPr>
      </w:pPr>
    </w:p>
    <w:p w14:paraId="00A8735A" w14:textId="24813C03" w:rsidR="00B71E00" w:rsidRPr="00B71E00" w:rsidRDefault="00B71E00" w:rsidP="000372A9">
      <w:pPr>
        <w:pStyle w:val="ListParagraph"/>
        <w:jc w:val="both"/>
        <w:rPr>
          <w:sz w:val="26"/>
          <w:szCs w:val="26"/>
        </w:rPr>
      </w:pPr>
      <w:r w:rsidRPr="00B71E00">
        <w:rPr>
          <w:sz w:val="26"/>
          <w:szCs w:val="26"/>
        </w:rPr>
        <w:t xml:space="preserve">The number </w:t>
      </w:r>
      <w:r w:rsidR="001659D8">
        <w:rPr>
          <w:sz w:val="26"/>
          <w:szCs w:val="26"/>
        </w:rPr>
        <w:t xml:space="preserve">and type </w:t>
      </w:r>
      <w:r w:rsidRPr="00B71E00">
        <w:rPr>
          <w:sz w:val="26"/>
          <w:szCs w:val="26"/>
        </w:rPr>
        <w:t xml:space="preserve">of </w:t>
      </w:r>
      <w:r w:rsidR="001659D8">
        <w:rPr>
          <w:sz w:val="26"/>
          <w:szCs w:val="26"/>
        </w:rPr>
        <w:t>administrators will be considered annually by the</w:t>
      </w:r>
      <w:r w:rsidR="000C3AAF">
        <w:rPr>
          <w:sz w:val="26"/>
          <w:szCs w:val="26"/>
        </w:rPr>
        <w:t xml:space="preserve"> </w:t>
      </w:r>
      <w:r w:rsidR="001659D8">
        <w:rPr>
          <w:sz w:val="26"/>
          <w:szCs w:val="26"/>
        </w:rPr>
        <w:t xml:space="preserve">Board of Directors, immediately following </w:t>
      </w:r>
      <w:r w:rsidR="006A5F2B">
        <w:rPr>
          <w:sz w:val="26"/>
          <w:szCs w:val="26"/>
        </w:rPr>
        <w:t xml:space="preserve">Board election in September. </w:t>
      </w:r>
      <w:r w:rsidR="00A53217">
        <w:rPr>
          <w:sz w:val="26"/>
          <w:szCs w:val="26"/>
        </w:rPr>
        <w:t xml:space="preserve">Addition or subtraction </w:t>
      </w:r>
      <w:r w:rsidR="00A22B81">
        <w:rPr>
          <w:sz w:val="26"/>
          <w:szCs w:val="26"/>
        </w:rPr>
        <w:t xml:space="preserve">of Administrator roles from the list below is subject to a vote by the Board of Directors. </w:t>
      </w:r>
    </w:p>
    <w:p w14:paraId="595DE70F" w14:textId="77777777" w:rsidR="00B71E00" w:rsidRPr="000C3AAF" w:rsidRDefault="00B71E00" w:rsidP="00B8315E">
      <w:pPr>
        <w:jc w:val="both"/>
        <w:rPr>
          <w:sz w:val="26"/>
          <w:szCs w:val="26"/>
        </w:rPr>
      </w:pPr>
      <w:r w:rsidRPr="000C3AAF">
        <w:rPr>
          <w:sz w:val="26"/>
          <w:szCs w:val="26"/>
        </w:rPr>
        <w:t xml:space="preserve">  </w:t>
      </w:r>
    </w:p>
    <w:p w14:paraId="08C83765" w14:textId="18275339" w:rsidR="00B71E00" w:rsidRPr="00F534F6" w:rsidRDefault="000C3AAF" w:rsidP="00B8315E">
      <w:pPr>
        <w:ind w:firstLine="720"/>
        <w:jc w:val="both"/>
        <w:rPr>
          <w:sz w:val="26"/>
          <w:szCs w:val="26"/>
        </w:rPr>
      </w:pPr>
      <w:r w:rsidRPr="00F534F6">
        <w:rPr>
          <w:sz w:val="26"/>
          <w:szCs w:val="26"/>
        </w:rPr>
        <w:t>Administrators</w:t>
      </w:r>
      <w:r w:rsidR="00B71E00" w:rsidRPr="00F534F6">
        <w:rPr>
          <w:sz w:val="26"/>
          <w:szCs w:val="26"/>
        </w:rPr>
        <w:t xml:space="preserve"> shall be constituted of</w:t>
      </w:r>
      <w:r w:rsidR="00F534F6" w:rsidRPr="00F534F6">
        <w:rPr>
          <w:sz w:val="26"/>
          <w:szCs w:val="26"/>
        </w:rPr>
        <w:t xml:space="preserve"> the following positions</w:t>
      </w:r>
      <w:r w:rsidR="00B71E00" w:rsidRPr="00F534F6">
        <w:rPr>
          <w:sz w:val="26"/>
          <w:szCs w:val="26"/>
        </w:rPr>
        <w:t>:</w:t>
      </w:r>
    </w:p>
    <w:p w14:paraId="663808A9" w14:textId="6A96B1A1" w:rsidR="00B71E00" w:rsidRPr="000372A9" w:rsidRDefault="00B71E00" w:rsidP="000372A9">
      <w:pPr>
        <w:pStyle w:val="ListParagraph"/>
        <w:numPr>
          <w:ilvl w:val="0"/>
          <w:numId w:val="29"/>
        </w:numPr>
        <w:jc w:val="both"/>
        <w:rPr>
          <w:sz w:val="26"/>
          <w:szCs w:val="26"/>
        </w:rPr>
      </w:pPr>
      <w:r w:rsidRPr="000372A9">
        <w:rPr>
          <w:sz w:val="26"/>
          <w:szCs w:val="26"/>
        </w:rPr>
        <w:lastRenderedPageBreak/>
        <w:t xml:space="preserve">Softball League </w:t>
      </w:r>
      <w:r w:rsidR="00C375F9" w:rsidRPr="000372A9">
        <w:rPr>
          <w:sz w:val="26"/>
          <w:szCs w:val="26"/>
        </w:rPr>
        <w:t xml:space="preserve">Administrator </w:t>
      </w:r>
      <w:r w:rsidR="000C3AAF" w:rsidRPr="000372A9">
        <w:rPr>
          <w:sz w:val="26"/>
          <w:szCs w:val="26"/>
        </w:rPr>
        <w:t>(If Applicable)</w:t>
      </w:r>
    </w:p>
    <w:p w14:paraId="0EB13784" w14:textId="60528831" w:rsidR="00B71E00" w:rsidRPr="000372A9" w:rsidRDefault="00B71E00" w:rsidP="000372A9">
      <w:pPr>
        <w:pStyle w:val="ListParagraph"/>
        <w:numPr>
          <w:ilvl w:val="0"/>
          <w:numId w:val="29"/>
        </w:numPr>
        <w:jc w:val="both"/>
        <w:rPr>
          <w:sz w:val="26"/>
          <w:szCs w:val="26"/>
        </w:rPr>
      </w:pPr>
      <w:r w:rsidRPr="000372A9">
        <w:rPr>
          <w:sz w:val="26"/>
          <w:szCs w:val="26"/>
        </w:rPr>
        <w:t xml:space="preserve">Age 15 and older League </w:t>
      </w:r>
      <w:r w:rsidR="000C3AAF" w:rsidRPr="000372A9">
        <w:rPr>
          <w:sz w:val="26"/>
          <w:szCs w:val="26"/>
        </w:rPr>
        <w:t>Administrator</w:t>
      </w:r>
    </w:p>
    <w:p w14:paraId="3FAB8557" w14:textId="2DEEC065" w:rsidR="00B71E00" w:rsidRPr="000372A9" w:rsidRDefault="00B71E00" w:rsidP="000372A9">
      <w:pPr>
        <w:pStyle w:val="ListParagraph"/>
        <w:numPr>
          <w:ilvl w:val="0"/>
          <w:numId w:val="29"/>
        </w:numPr>
        <w:jc w:val="both"/>
        <w:rPr>
          <w:sz w:val="26"/>
          <w:szCs w:val="26"/>
        </w:rPr>
      </w:pPr>
      <w:r w:rsidRPr="000372A9">
        <w:rPr>
          <w:sz w:val="26"/>
          <w:szCs w:val="26"/>
        </w:rPr>
        <w:t xml:space="preserve">Pony League </w:t>
      </w:r>
      <w:r w:rsidR="000C3AAF" w:rsidRPr="000372A9">
        <w:rPr>
          <w:sz w:val="26"/>
          <w:szCs w:val="26"/>
        </w:rPr>
        <w:t>Administrator</w:t>
      </w:r>
    </w:p>
    <w:p w14:paraId="3A53998A" w14:textId="77777777" w:rsidR="00F534F6" w:rsidRPr="000372A9" w:rsidRDefault="00B71E00" w:rsidP="000372A9">
      <w:pPr>
        <w:pStyle w:val="ListParagraph"/>
        <w:numPr>
          <w:ilvl w:val="0"/>
          <w:numId w:val="29"/>
        </w:numPr>
        <w:jc w:val="both"/>
        <w:rPr>
          <w:sz w:val="26"/>
          <w:szCs w:val="26"/>
        </w:rPr>
      </w:pPr>
      <w:r w:rsidRPr="000372A9">
        <w:rPr>
          <w:sz w:val="26"/>
          <w:szCs w:val="26"/>
        </w:rPr>
        <w:t xml:space="preserve">Bronco League </w:t>
      </w:r>
      <w:r w:rsidR="000C3AAF" w:rsidRPr="000372A9">
        <w:rPr>
          <w:sz w:val="26"/>
          <w:szCs w:val="26"/>
        </w:rPr>
        <w:t>Administrator</w:t>
      </w:r>
    </w:p>
    <w:p w14:paraId="24B20F7C" w14:textId="35B6A137" w:rsidR="00B71E00" w:rsidRPr="000372A9" w:rsidRDefault="00B71E00" w:rsidP="000372A9">
      <w:pPr>
        <w:pStyle w:val="ListParagraph"/>
        <w:numPr>
          <w:ilvl w:val="0"/>
          <w:numId w:val="29"/>
        </w:numPr>
        <w:jc w:val="both"/>
        <w:rPr>
          <w:sz w:val="26"/>
          <w:szCs w:val="26"/>
        </w:rPr>
      </w:pPr>
      <w:r w:rsidRPr="000372A9">
        <w:rPr>
          <w:sz w:val="26"/>
          <w:szCs w:val="26"/>
        </w:rPr>
        <w:t xml:space="preserve">Mustang League </w:t>
      </w:r>
      <w:r w:rsidR="000C3AAF" w:rsidRPr="000372A9">
        <w:rPr>
          <w:sz w:val="26"/>
          <w:szCs w:val="26"/>
        </w:rPr>
        <w:t>Administrator</w:t>
      </w:r>
    </w:p>
    <w:p w14:paraId="4C71EB8D" w14:textId="77777777" w:rsidR="00F534F6" w:rsidRPr="000372A9" w:rsidRDefault="00B71E00" w:rsidP="000372A9">
      <w:pPr>
        <w:pStyle w:val="ListParagraph"/>
        <w:numPr>
          <w:ilvl w:val="0"/>
          <w:numId w:val="29"/>
        </w:numPr>
        <w:jc w:val="both"/>
        <w:rPr>
          <w:sz w:val="26"/>
          <w:szCs w:val="26"/>
        </w:rPr>
      </w:pPr>
      <w:r w:rsidRPr="000372A9">
        <w:rPr>
          <w:sz w:val="26"/>
          <w:szCs w:val="26"/>
        </w:rPr>
        <w:t xml:space="preserve">Pinto </w:t>
      </w:r>
      <w:r w:rsidR="000C3AAF" w:rsidRPr="000372A9">
        <w:rPr>
          <w:sz w:val="26"/>
          <w:szCs w:val="26"/>
        </w:rPr>
        <w:t>League Administrator</w:t>
      </w:r>
    </w:p>
    <w:p w14:paraId="5E08D419" w14:textId="0829F392" w:rsidR="00B71E00" w:rsidRPr="000372A9" w:rsidRDefault="00B71E00" w:rsidP="000372A9">
      <w:pPr>
        <w:pStyle w:val="ListParagraph"/>
        <w:numPr>
          <w:ilvl w:val="0"/>
          <w:numId w:val="29"/>
        </w:numPr>
        <w:jc w:val="both"/>
        <w:rPr>
          <w:sz w:val="26"/>
          <w:szCs w:val="26"/>
        </w:rPr>
      </w:pPr>
      <w:r w:rsidRPr="000372A9">
        <w:rPr>
          <w:sz w:val="26"/>
          <w:szCs w:val="26"/>
        </w:rPr>
        <w:t xml:space="preserve">Shetland League </w:t>
      </w:r>
      <w:r w:rsidR="000C3AAF" w:rsidRPr="000372A9">
        <w:rPr>
          <w:sz w:val="26"/>
          <w:szCs w:val="26"/>
        </w:rPr>
        <w:t>Administrator</w:t>
      </w:r>
    </w:p>
    <w:p w14:paraId="3A49C697" w14:textId="3A594DC9" w:rsidR="000C3AAF" w:rsidRPr="000372A9" w:rsidRDefault="000C3AAF" w:rsidP="000372A9">
      <w:pPr>
        <w:pStyle w:val="ListParagraph"/>
        <w:numPr>
          <w:ilvl w:val="0"/>
          <w:numId w:val="29"/>
        </w:numPr>
        <w:jc w:val="both"/>
        <w:rPr>
          <w:sz w:val="26"/>
          <w:szCs w:val="26"/>
        </w:rPr>
      </w:pPr>
      <w:r w:rsidRPr="000372A9">
        <w:rPr>
          <w:sz w:val="26"/>
          <w:szCs w:val="26"/>
        </w:rPr>
        <w:t>Tee-Ball League Administrator</w:t>
      </w:r>
    </w:p>
    <w:p w14:paraId="13BDAAF0" w14:textId="3FA2C796" w:rsidR="00B71E00" w:rsidRPr="000372A9" w:rsidRDefault="00B71E00" w:rsidP="000372A9">
      <w:pPr>
        <w:pStyle w:val="ListParagraph"/>
        <w:numPr>
          <w:ilvl w:val="0"/>
          <w:numId w:val="29"/>
        </w:numPr>
        <w:jc w:val="both"/>
        <w:rPr>
          <w:sz w:val="26"/>
          <w:szCs w:val="26"/>
        </w:rPr>
      </w:pPr>
      <w:r w:rsidRPr="000372A9">
        <w:rPr>
          <w:sz w:val="26"/>
          <w:szCs w:val="26"/>
        </w:rPr>
        <w:t xml:space="preserve">Facilities </w:t>
      </w:r>
      <w:r w:rsidR="000C3AAF" w:rsidRPr="000372A9">
        <w:rPr>
          <w:sz w:val="26"/>
          <w:szCs w:val="26"/>
        </w:rPr>
        <w:t>Administrator</w:t>
      </w:r>
    </w:p>
    <w:p w14:paraId="6E536338" w14:textId="741E6E14" w:rsidR="00B71E00" w:rsidRPr="000372A9" w:rsidRDefault="000C3AAF" w:rsidP="000372A9">
      <w:pPr>
        <w:pStyle w:val="ListParagraph"/>
        <w:numPr>
          <w:ilvl w:val="0"/>
          <w:numId w:val="29"/>
        </w:numPr>
        <w:jc w:val="both"/>
        <w:rPr>
          <w:sz w:val="26"/>
          <w:szCs w:val="26"/>
        </w:rPr>
      </w:pPr>
      <w:r w:rsidRPr="000372A9">
        <w:rPr>
          <w:sz w:val="26"/>
          <w:szCs w:val="26"/>
        </w:rPr>
        <w:t>Safety Administrator</w:t>
      </w:r>
    </w:p>
    <w:p w14:paraId="003F04FC" w14:textId="77777777" w:rsidR="00F534F6" w:rsidRPr="000372A9" w:rsidRDefault="00061A3F" w:rsidP="000372A9">
      <w:pPr>
        <w:pStyle w:val="ListParagraph"/>
        <w:numPr>
          <w:ilvl w:val="0"/>
          <w:numId w:val="29"/>
        </w:numPr>
        <w:jc w:val="both"/>
        <w:rPr>
          <w:sz w:val="26"/>
          <w:szCs w:val="26"/>
        </w:rPr>
      </w:pPr>
      <w:r w:rsidRPr="000372A9">
        <w:rPr>
          <w:sz w:val="26"/>
          <w:szCs w:val="26"/>
        </w:rPr>
        <w:t>Grievance Administrator</w:t>
      </w:r>
    </w:p>
    <w:p w14:paraId="31AC2DD3" w14:textId="30852DE9" w:rsidR="00B61524" w:rsidRPr="000372A9" w:rsidRDefault="00B61524" w:rsidP="000372A9">
      <w:pPr>
        <w:pStyle w:val="ListParagraph"/>
        <w:numPr>
          <w:ilvl w:val="0"/>
          <w:numId w:val="29"/>
        </w:numPr>
        <w:jc w:val="both"/>
        <w:rPr>
          <w:sz w:val="26"/>
          <w:szCs w:val="26"/>
        </w:rPr>
      </w:pPr>
      <w:r w:rsidRPr="000372A9">
        <w:rPr>
          <w:sz w:val="26"/>
          <w:szCs w:val="26"/>
        </w:rPr>
        <w:t>All-Star Administrator</w:t>
      </w:r>
    </w:p>
    <w:p w14:paraId="1886FDD8" w14:textId="74F6F6A9" w:rsidR="00B71E00" w:rsidRDefault="003F2BFF" w:rsidP="000372A9">
      <w:pPr>
        <w:spacing w:before="240" w:after="240"/>
        <w:ind w:left="720"/>
        <w:jc w:val="both"/>
        <w:rPr>
          <w:sz w:val="26"/>
          <w:szCs w:val="26"/>
        </w:rPr>
      </w:pPr>
      <w:r>
        <w:rPr>
          <w:sz w:val="26"/>
          <w:szCs w:val="26"/>
        </w:rPr>
        <w:t>Administrator Positions will be appointed by a majority vote of the Board of Directors</w:t>
      </w:r>
      <w:r w:rsidR="00353AE7">
        <w:rPr>
          <w:sz w:val="26"/>
          <w:szCs w:val="26"/>
        </w:rPr>
        <w:t xml:space="preserve"> within thirty (30) days </w:t>
      </w:r>
      <w:r w:rsidR="00407990">
        <w:rPr>
          <w:sz w:val="26"/>
          <w:szCs w:val="26"/>
        </w:rPr>
        <w:t>of the Annual Meeting</w:t>
      </w:r>
      <w:r w:rsidR="00851F92">
        <w:rPr>
          <w:sz w:val="26"/>
          <w:szCs w:val="26"/>
        </w:rPr>
        <w:t xml:space="preserve">. </w:t>
      </w:r>
      <w:r w:rsidR="00752410">
        <w:rPr>
          <w:sz w:val="26"/>
          <w:szCs w:val="26"/>
        </w:rPr>
        <w:t xml:space="preserve">In the event of a death, resignation or termination, the Board has thirty (30) days to appoint a new Administrator. </w:t>
      </w:r>
    </w:p>
    <w:p w14:paraId="232702D8" w14:textId="6C75212B" w:rsidR="00B71E00" w:rsidRDefault="00855031" w:rsidP="000372A9">
      <w:pPr>
        <w:spacing w:before="240" w:after="240"/>
        <w:ind w:left="720"/>
        <w:jc w:val="both"/>
        <w:rPr>
          <w:sz w:val="26"/>
          <w:szCs w:val="26"/>
        </w:rPr>
      </w:pPr>
      <w:r>
        <w:rPr>
          <w:sz w:val="26"/>
          <w:szCs w:val="26"/>
        </w:rPr>
        <w:t xml:space="preserve">The board has the power to propose discipline, suspension, or removal of any Director, Administrator or Committee Member of the </w:t>
      </w:r>
      <w:r w:rsidR="008D0D1B">
        <w:rPr>
          <w:sz w:val="26"/>
          <w:szCs w:val="26"/>
        </w:rPr>
        <w:t>CTAA.</w:t>
      </w:r>
      <w:r>
        <w:rPr>
          <w:sz w:val="26"/>
          <w:szCs w:val="26"/>
        </w:rPr>
        <w:t xml:space="preserve"> The proposal must be accepted by a two-thirds member vote of those present at any regular or special meeting and completed in accordance with the procedure set forth in Article III, Section 3.   </w:t>
      </w:r>
    </w:p>
    <w:p w14:paraId="000000D0" w14:textId="6974FAD2" w:rsidR="001202DB" w:rsidRDefault="003D0ACD" w:rsidP="00B8315E">
      <w:pPr>
        <w:spacing w:before="240" w:after="240"/>
        <w:ind w:firstLine="720"/>
        <w:jc w:val="both"/>
        <w:rPr>
          <w:sz w:val="26"/>
          <w:szCs w:val="26"/>
          <w:u w:val="single"/>
        </w:rPr>
      </w:pPr>
      <w:r>
        <w:rPr>
          <w:sz w:val="26"/>
          <w:szCs w:val="26"/>
          <w:u w:val="single"/>
        </w:rPr>
        <w:t xml:space="preserve">Section </w:t>
      </w:r>
      <w:r w:rsidR="0048033B">
        <w:rPr>
          <w:sz w:val="26"/>
          <w:szCs w:val="26"/>
          <w:u w:val="single"/>
        </w:rPr>
        <w:t>2</w:t>
      </w:r>
      <w:r>
        <w:rPr>
          <w:sz w:val="26"/>
          <w:szCs w:val="26"/>
          <w:u w:val="single"/>
        </w:rPr>
        <w:t xml:space="preserve"> – League </w:t>
      </w:r>
      <w:r w:rsidR="0048033B">
        <w:rPr>
          <w:sz w:val="26"/>
          <w:szCs w:val="26"/>
          <w:u w:val="single"/>
        </w:rPr>
        <w:t xml:space="preserve">Administrators </w:t>
      </w:r>
      <w:r>
        <w:rPr>
          <w:b/>
          <w:sz w:val="26"/>
          <w:szCs w:val="26"/>
          <w:u w:val="single"/>
        </w:rPr>
        <w:t>-</w:t>
      </w:r>
      <w:r>
        <w:rPr>
          <w:sz w:val="26"/>
          <w:szCs w:val="26"/>
          <w:u w:val="single"/>
        </w:rPr>
        <w:t xml:space="preserve"> League </w:t>
      </w:r>
      <w:r w:rsidR="0048033B">
        <w:rPr>
          <w:sz w:val="26"/>
          <w:szCs w:val="26"/>
          <w:u w:val="single"/>
        </w:rPr>
        <w:t>Administrator</w:t>
      </w:r>
      <w:r>
        <w:rPr>
          <w:sz w:val="26"/>
          <w:szCs w:val="26"/>
          <w:u w:val="single"/>
        </w:rPr>
        <w:t xml:space="preserve">s shall: </w:t>
      </w:r>
    </w:p>
    <w:p w14:paraId="000000D1" w14:textId="03FCA5A0" w:rsidR="001202DB" w:rsidRPr="00785D13" w:rsidRDefault="003D0ACD" w:rsidP="000372A9">
      <w:pPr>
        <w:pStyle w:val="ListParagraph"/>
        <w:numPr>
          <w:ilvl w:val="0"/>
          <w:numId w:val="31"/>
        </w:numPr>
        <w:jc w:val="both"/>
        <w:rPr>
          <w:sz w:val="26"/>
          <w:szCs w:val="26"/>
        </w:rPr>
      </w:pPr>
      <w:r w:rsidRPr="00785D13">
        <w:rPr>
          <w:sz w:val="26"/>
          <w:szCs w:val="26"/>
        </w:rPr>
        <w:t>Receive and review applications for player candidates and assist the President in checking residence and age eligibility.</w:t>
      </w:r>
    </w:p>
    <w:p w14:paraId="000000D2" w14:textId="0DBC06F6" w:rsidR="001202DB" w:rsidRPr="00785D13" w:rsidRDefault="003D0ACD" w:rsidP="000372A9">
      <w:pPr>
        <w:pStyle w:val="ListParagraph"/>
        <w:numPr>
          <w:ilvl w:val="0"/>
          <w:numId w:val="31"/>
        </w:numPr>
        <w:jc w:val="both"/>
        <w:rPr>
          <w:sz w:val="26"/>
          <w:szCs w:val="26"/>
        </w:rPr>
      </w:pPr>
      <w:r w:rsidRPr="00785D13">
        <w:rPr>
          <w:sz w:val="26"/>
          <w:szCs w:val="26"/>
        </w:rPr>
        <w:t>Conduct the player distribution and all other player transaction</w:t>
      </w:r>
      <w:r w:rsidR="00EA4645">
        <w:rPr>
          <w:sz w:val="26"/>
          <w:szCs w:val="26"/>
        </w:rPr>
        <w:t>s</w:t>
      </w:r>
      <w:r w:rsidRPr="00785D13">
        <w:rPr>
          <w:sz w:val="26"/>
          <w:szCs w:val="26"/>
        </w:rPr>
        <w:t xml:space="preserve"> and Schedule regular meetings.</w:t>
      </w:r>
    </w:p>
    <w:p w14:paraId="000000D3" w14:textId="157D1B51" w:rsidR="001202DB" w:rsidRPr="00785D13" w:rsidRDefault="003D0ACD" w:rsidP="000372A9">
      <w:pPr>
        <w:pStyle w:val="ListParagraph"/>
        <w:numPr>
          <w:ilvl w:val="0"/>
          <w:numId w:val="31"/>
        </w:numPr>
        <w:jc w:val="both"/>
        <w:rPr>
          <w:sz w:val="26"/>
          <w:szCs w:val="26"/>
        </w:rPr>
      </w:pPr>
      <w:r w:rsidRPr="00785D13">
        <w:rPr>
          <w:sz w:val="26"/>
          <w:szCs w:val="26"/>
        </w:rPr>
        <w:t>Inventory all equipment at the end of each year and prepare a list of present equipment and needed equipment for the following year.</w:t>
      </w:r>
    </w:p>
    <w:p w14:paraId="000000D4" w14:textId="5BA35F19" w:rsidR="001202DB" w:rsidRPr="00785D13" w:rsidRDefault="003D0ACD" w:rsidP="000372A9">
      <w:pPr>
        <w:pStyle w:val="ListParagraph"/>
        <w:numPr>
          <w:ilvl w:val="0"/>
          <w:numId w:val="31"/>
        </w:numPr>
        <w:jc w:val="both"/>
        <w:rPr>
          <w:sz w:val="26"/>
          <w:szCs w:val="26"/>
        </w:rPr>
      </w:pPr>
      <w:r w:rsidRPr="00785D13">
        <w:rPr>
          <w:sz w:val="26"/>
          <w:szCs w:val="26"/>
        </w:rPr>
        <w:t xml:space="preserve">Prepare a list of potential managers and All-Star managers. All managers must be approved by a majority vote of the </w:t>
      </w:r>
      <w:r w:rsidR="0048033B" w:rsidRPr="00785D13">
        <w:rPr>
          <w:sz w:val="26"/>
          <w:szCs w:val="26"/>
        </w:rPr>
        <w:t>Board of Directors</w:t>
      </w:r>
      <w:r w:rsidRPr="00785D13">
        <w:rPr>
          <w:sz w:val="26"/>
          <w:szCs w:val="26"/>
        </w:rPr>
        <w:t xml:space="preserve"> and respective League </w:t>
      </w:r>
      <w:r w:rsidR="00597DEB" w:rsidRPr="00785D13">
        <w:rPr>
          <w:sz w:val="26"/>
          <w:szCs w:val="26"/>
        </w:rPr>
        <w:t>Administrator</w:t>
      </w:r>
      <w:r w:rsidRPr="00785D13">
        <w:rPr>
          <w:sz w:val="26"/>
          <w:szCs w:val="26"/>
        </w:rPr>
        <w:t>.</w:t>
      </w:r>
    </w:p>
    <w:p w14:paraId="000000D7" w14:textId="1C65AE07" w:rsidR="001202DB" w:rsidRDefault="003D0ACD" w:rsidP="00B8315E">
      <w:pPr>
        <w:spacing w:before="240" w:after="240"/>
        <w:jc w:val="both"/>
        <w:rPr>
          <w:sz w:val="26"/>
          <w:szCs w:val="26"/>
          <w:u w:val="single"/>
        </w:rPr>
      </w:pPr>
      <w:r>
        <w:rPr>
          <w:sz w:val="26"/>
          <w:szCs w:val="26"/>
        </w:rPr>
        <w:t xml:space="preserve">       </w:t>
      </w:r>
      <w:r>
        <w:rPr>
          <w:sz w:val="26"/>
          <w:szCs w:val="26"/>
        </w:rPr>
        <w:tab/>
      </w:r>
      <w:r>
        <w:rPr>
          <w:sz w:val="26"/>
          <w:szCs w:val="26"/>
          <w:u w:val="single"/>
        </w:rPr>
        <w:t xml:space="preserve">Section </w:t>
      </w:r>
      <w:r w:rsidR="0048033B">
        <w:rPr>
          <w:sz w:val="26"/>
          <w:szCs w:val="26"/>
          <w:u w:val="single"/>
        </w:rPr>
        <w:t>3</w:t>
      </w:r>
      <w:r>
        <w:rPr>
          <w:sz w:val="26"/>
          <w:szCs w:val="26"/>
          <w:u w:val="single"/>
        </w:rPr>
        <w:t xml:space="preserve"> – Facilities </w:t>
      </w:r>
      <w:r w:rsidR="0048033B">
        <w:rPr>
          <w:sz w:val="26"/>
          <w:szCs w:val="26"/>
          <w:u w:val="single"/>
        </w:rPr>
        <w:t>Administrator</w:t>
      </w:r>
      <w:r>
        <w:rPr>
          <w:sz w:val="26"/>
          <w:szCs w:val="26"/>
          <w:u w:val="single"/>
        </w:rPr>
        <w:t xml:space="preserve"> </w:t>
      </w:r>
      <w:r>
        <w:rPr>
          <w:b/>
          <w:sz w:val="26"/>
          <w:szCs w:val="26"/>
          <w:u w:val="single"/>
        </w:rPr>
        <w:t>-</w:t>
      </w:r>
      <w:r>
        <w:rPr>
          <w:sz w:val="26"/>
          <w:szCs w:val="26"/>
          <w:u w:val="single"/>
        </w:rPr>
        <w:t xml:space="preserve"> Facilities </w:t>
      </w:r>
      <w:r w:rsidR="0048033B">
        <w:rPr>
          <w:sz w:val="26"/>
          <w:szCs w:val="26"/>
          <w:u w:val="single"/>
        </w:rPr>
        <w:t>Administrator</w:t>
      </w:r>
      <w:r>
        <w:rPr>
          <w:sz w:val="26"/>
          <w:szCs w:val="26"/>
          <w:u w:val="single"/>
        </w:rPr>
        <w:t xml:space="preserve"> shall: </w:t>
      </w:r>
    </w:p>
    <w:p w14:paraId="000000D8" w14:textId="49D6E0BC" w:rsidR="001202DB" w:rsidRPr="001D266C" w:rsidRDefault="003D0ACD" w:rsidP="000372A9">
      <w:pPr>
        <w:pStyle w:val="ListParagraph"/>
        <w:numPr>
          <w:ilvl w:val="0"/>
          <w:numId w:val="32"/>
        </w:numPr>
        <w:jc w:val="both"/>
        <w:rPr>
          <w:sz w:val="26"/>
          <w:szCs w:val="26"/>
        </w:rPr>
      </w:pPr>
      <w:r w:rsidRPr="001D266C">
        <w:rPr>
          <w:sz w:val="26"/>
          <w:szCs w:val="26"/>
        </w:rPr>
        <w:t>Oversee that all equipment is maintained and is used properly.</w:t>
      </w:r>
    </w:p>
    <w:p w14:paraId="000000D9" w14:textId="26A008E6" w:rsidR="001202DB" w:rsidRPr="001D266C" w:rsidRDefault="003D0ACD" w:rsidP="000372A9">
      <w:pPr>
        <w:pStyle w:val="ListParagraph"/>
        <w:numPr>
          <w:ilvl w:val="0"/>
          <w:numId w:val="32"/>
        </w:numPr>
        <w:jc w:val="both"/>
        <w:rPr>
          <w:sz w:val="26"/>
          <w:szCs w:val="26"/>
        </w:rPr>
      </w:pPr>
      <w:r w:rsidRPr="001D266C">
        <w:rPr>
          <w:sz w:val="26"/>
          <w:szCs w:val="26"/>
        </w:rPr>
        <w:t>Works with each League Director to ensure that all CTAA fields are properly maintained</w:t>
      </w:r>
    </w:p>
    <w:p w14:paraId="000000DA" w14:textId="08995154" w:rsidR="001202DB" w:rsidRPr="001D266C" w:rsidRDefault="003D0ACD" w:rsidP="000372A9">
      <w:pPr>
        <w:pStyle w:val="ListParagraph"/>
        <w:numPr>
          <w:ilvl w:val="0"/>
          <w:numId w:val="32"/>
        </w:numPr>
        <w:jc w:val="both"/>
        <w:rPr>
          <w:sz w:val="26"/>
          <w:szCs w:val="26"/>
        </w:rPr>
      </w:pPr>
      <w:r w:rsidRPr="001D266C">
        <w:rPr>
          <w:sz w:val="26"/>
          <w:szCs w:val="26"/>
        </w:rPr>
        <w:lastRenderedPageBreak/>
        <w:t>Develops a plan to maintain common areas and buildings.</w:t>
      </w:r>
    </w:p>
    <w:p w14:paraId="7F8EAFB4" w14:textId="676BBEE0" w:rsidR="00B64283" w:rsidRDefault="00B64283" w:rsidP="00B8315E">
      <w:pPr>
        <w:spacing w:before="240" w:after="240"/>
        <w:ind w:firstLine="720"/>
        <w:jc w:val="both"/>
        <w:rPr>
          <w:sz w:val="26"/>
          <w:szCs w:val="26"/>
          <w:u w:val="single"/>
        </w:rPr>
      </w:pPr>
      <w:r>
        <w:rPr>
          <w:sz w:val="26"/>
          <w:szCs w:val="26"/>
          <w:u w:val="single"/>
        </w:rPr>
        <w:t xml:space="preserve">Section </w:t>
      </w:r>
      <w:r w:rsidR="0048033B">
        <w:rPr>
          <w:sz w:val="26"/>
          <w:szCs w:val="26"/>
          <w:u w:val="single"/>
        </w:rPr>
        <w:t>4</w:t>
      </w:r>
      <w:r>
        <w:rPr>
          <w:sz w:val="26"/>
          <w:szCs w:val="26"/>
          <w:u w:val="single"/>
        </w:rPr>
        <w:t xml:space="preserve"> – Safety </w:t>
      </w:r>
      <w:r w:rsidR="0048033B">
        <w:rPr>
          <w:sz w:val="26"/>
          <w:szCs w:val="26"/>
          <w:u w:val="single"/>
        </w:rPr>
        <w:t>Administrator</w:t>
      </w:r>
      <w:r>
        <w:rPr>
          <w:sz w:val="26"/>
          <w:szCs w:val="26"/>
          <w:u w:val="single"/>
        </w:rPr>
        <w:t xml:space="preserve"> </w:t>
      </w:r>
      <w:r>
        <w:rPr>
          <w:b/>
          <w:sz w:val="26"/>
          <w:szCs w:val="26"/>
          <w:u w:val="single"/>
        </w:rPr>
        <w:t>-</w:t>
      </w:r>
      <w:r>
        <w:rPr>
          <w:sz w:val="26"/>
          <w:szCs w:val="26"/>
          <w:u w:val="single"/>
        </w:rPr>
        <w:t xml:space="preserve"> Safety </w:t>
      </w:r>
      <w:r w:rsidR="0048033B">
        <w:rPr>
          <w:sz w:val="26"/>
          <w:szCs w:val="26"/>
          <w:u w:val="single"/>
        </w:rPr>
        <w:t>Administrator</w:t>
      </w:r>
      <w:r>
        <w:rPr>
          <w:sz w:val="26"/>
          <w:szCs w:val="26"/>
          <w:u w:val="single"/>
        </w:rPr>
        <w:t xml:space="preserve"> shall: </w:t>
      </w:r>
    </w:p>
    <w:p w14:paraId="1FF78B06" w14:textId="2B826B5A" w:rsidR="00B64283" w:rsidRPr="001D266C" w:rsidRDefault="00B64283" w:rsidP="000372A9">
      <w:pPr>
        <w:pStyle w:val="ListParagraph"/>
        <w:numPr>
          <w:ilvl w:val="0"/>
          <w:numId w:val="33"/>
        </w:numPr>
        <w:jc w:val="both"/>
        <w:rPr>
          <w:sz w:val="26"/>
          <w:szCs w:val="26"/>
        </w:rPr>
      </w:pPr>
      <w:r w:rsidRPr="001D266C">
        <w:rPr>
          <w:sz w:val="26"/>
          <w:szCs w:val="26"/>
        </w:rPr>
        <w:t xml:space="preserve">Ensure </w:t>
      </w:r>
      <w:r w:rsidR="00051F1D" w:rsidRPr="001D266C">
        <w:rPr>
          <w:sz w:val="26"/>
          <w:szCs w:val="26"/>
        </w:rPr>
        <w:t xml:space="preserve">all coaches have proper background and security clearances mandated by state and federal </w:t>
      </w:r>
      <w:r w:rsidR="00F74E96" w:rsidRPr="001D266C">
        <w:rPr>
          <w:sz w:val="26"/>
          <w:szCs w:val="26"/>
        </w:rPr>
        <w:t>requirements</w:t>
      </w:r>
      <w:r w:rsidR="00051F1D" w:rsidRPr="001D266C">
        <w:rPr>
          <w:sz w:val="26"/>
          <w:szCs w:val="26"/>
        </w:rPr>
        <w:t>.</w:t>
      </w:r>
    </w:p>
    <w:p w14:paraId="769D17C1" w14:textId="0DE867C3" w:rsidR="00B64283" w:rsidRPr="001D266C" w:rsidRDefault="00B64283" w:rsidP="000372A9">
      <w:pPr>
        <w:pStyle w:val="ListParagraph"/>
        <w:numPr>
          <w:ilvl w:val="0"/>
          <w:numId w:val="33"/>
        </w:numPr>
        <w:jc w:val="both"/>
        <w:rPr>
          <w:sz w:val="26"/>
          <w:szCs w:val="26"/>
        </w:rPr>
      </w:pPr>
      <w:r w:rsidRPr="001D266C">
        <w:rPr>
          <w:sz w:val="26"/>
          <w:szCs w:val="26"/>
        </w:rPr>
        <w:t>Works with each League Director to ensure that</w:t>
      </w:r>
      <w:r w:rsidR="002D32AA" w:rsidRPr="001D266C">
        <w:rPr>
          <w:sz w:val="26"/>
          <w:szCs w:val="26"/>
        </w:rPr>
        <w:t xml:space="preserve"> adequate medical supplies and equipment are </w:t>
      </w:r>
      <w:r w:rsidR="00C102A7" w:rsidRPr="001D266C">
        <w:rPr>
          <w:sz w:val="26"/>
          <w:szCs w:val="26"/>
        </w:rPr>
        <w:t>available throughout the field complex.</w:t>
      </w:r>
    </w:p>
    <w:p w14:paraId="4CC34A5E" w14:textId="04CA072C" w:rsidR="00857AC6" w:rsidRPr="001D266C" w:rsidRDefault="00D434C2" w:rsidP="000372A9">
      <w:pPr>
        <w:pStyle w:val="ListParagraph"/>
        <w:numPr>
          <w:ilvl w:val="0"/>
          <w:numId w:val="33"/>
        </w:numPr>
        <w:jc w:val="both"/>
        <w:rPr>
          <w:sz w:val="26"/>
          <w:szCs w:val="26"/>
        </w:rPr>
      </w:pPr>
      <w:r w:rsidRPr="001D266C">
        <w:rPr>
          <w:sz w:val="26"/>
          <w:szCs w:val="26"/>
        </w:rPr>
        <w:t>Maintains critical safety equipment (i.e. fire extinguishers and assisted breathing devices)</w:t>
      </w:r>
    </w:p>
    <w:p w14:paraId="45E8C892" w14:textId="608B5802" w:rsidR="00230065" w:rsidRPr="001D266C" w:rsidRDefault="00857AC6" w:rsidP="000372A9">
      <w:pPr>
        <w:pStyle w:val="ListParagraph"/>
        <w:numPr>
          <w:ilvl w:val="0"/>
          <w:numId w:val="33"/>
        </w:numPr>
        <w:jc w:val="both"/>
        <w:rPr>
          <w:sz w:val="26"/>
          <w:szCs w:val="26"/>
        </w:rPr>
      </w:pPr>
      <w:r w:rsidRPr="001D266C">
        <w:rPr>
          <w:sz w:val="26"/>
          <w:szCs w:val="26"/>
        </w:rPr>
        <w:t xml:space="preserve">Provides training to Board Members and Coaches </w:t>
      </w:r>
      <w:r w:rsidR="00F74E96" w:rsidRPr="001D266C">
        <w:rPr>
          <w:sz w:val="26"/>
          <w:szCs w:val="26"/>
        </w:rPr>
        <w:t>regarding safety policies and protocols in the event of an emergency</w:t>
      </w:r>
    </w:p>
    <w:p w14:paraId="309DE72A" w14:textId="77777777" w:rsidR="00D81851" w:rsidRPr="00E07AE1" w:rsidRDefault="00D81851" w:rsidP="00B8315E">
      <w:pPr>
        <w:spacing w:before="240" w:after="240"/>
        <w:ind w:firstLine="720"/>
        <w:jc w:val="both"/>
        <w:rPr>
          <w:sz w:val="26"/>
          <w:szCs w:val="26"/>
          <w:u w:val="single"/>
        </w:rPr>
      </w:pPr>
      <w:r w:rsidRPr="00E07AE1">
        <w:rPr>
          <w:sz w:val="26"/>
          <w:szCs w:val="26"/>
          <w:u w:val="single"/>
        </w:rPr>
        <w:t>Section 5 – Grievance Administrator – Grievance Administrator shall:</w:t>
      </w:r>
    </w:p>
    <w:p w14:paraId="13DF0886" w14:textId="31243C0C" w:rsidR="00E74CEE" w:rsidRPr="00E75312" w:rsidRDefault="00E75312" w:rsidP="000372A9">
      <w:pPr>
        <w:pStyle w:val="ListParagraph"/>
        <w:numPr>
          <w:ilvl w:val="0"/>
          <w:numId w:val="34"/>
        </w:numPr>
        <w:jc w:val="both"/>
        <w:rPr>
          <w:sz w:val="26"/>
          <w:szCs w:val="26"/>
        </w:rPr>
      </w:pPr>
      <w:r>
        <w:rPr>
          <w:sz w:val="26"/>
          <w:szCs w:val="26"/>
        </w:rPr>
        <w:t>Ma</w:t>
      </w:r>
      <w:r w:rsidR="00E07AE1">
        <w:rPr>
          <w:sz w:val="26"/>
          <w:szCs w:val="26"/>
        </w:rPr>
        <w:t xml:space="preserve">intain an organized list of </w:t>
      </w:r>
      <w:r w:rsidR="00211FA7" w:rsidRPr="00E75312">
        <w:rPr>
          <w:sz w:val="26"/>
          <w:szCs w:val="26"/>
        </w:rPr>
        <w:t>any</w:t>
      </w:r>
      <w:r w:rsidR="00CC65E1" w:rsidRPr="00E75312">
        <w:rPr>
          <w:sz w:val="26"/>
          <w:szCs w:val="26"/>
        </w:rPr>
        <w:t xml:space="preserve"> grievances</w:t>
      </w:r>
      <w:r w:rsidR="00211FA7" w:rsidRPr="00E75312">
        <w:rPr>
          <w:sz w:val="26"/>
          <w:szCs w:val="26"/>
        </w:rPr>
        <w:t xml:space="preserve"> filed by individuals participating at CTAA</w:t>
      </w:r>
      <w:r w:rsidR="00E07AE1">
        <w:rPr>
          <w:sz w:val="26"/>
          <w:szCs w:val="26"/>
        </w:rPr>
        <w:t>.</w:t>
      </w:r>
    </w:p>
    <w:p w14:paraId="425371F0" w14:textId="59C87A25" w:rsidR="00764219" w:rsidRDefault="00BA2F72" w:rsidP="000372A9">
      <w:pPr>
        <w:pStyle w:val="ListParagraph"/>
        <w:numPr>
          <w:ilvl w:val="0"/>
          <w:numId w:val="34"/>
        </w:numPr>
        <w:jc w:val="both"/>
        <w:rPr>
          <w:sz w:val="26"/>
          <w:szCs w:val="26"/>
        </w:rPr>
      </w:pPr>
      <w:r>
        <w:rPr>
          <w:sz w:val="26"/>
          <w:szCs w:val="26"/>
        </w:rPr>
        <w:t xml:space="preserve">Communicate issues to the Board of Directors as </w:t>
      </w:r>
      <w:r w:rsidR="00DB3658">
        <w:rPr>
          <w:sz w:val="26"/>
          <w:szCs w:val="26"/>
        </w:rPr>
        <w:t>necessary for further resolution.</w:t>
      </w:r>
    </w:p>
    <w:p w14:paraId="4B88EEAD" w14:textId="31453B77" w:rsidR="001A3D3B" w:rsidRPr="00E75312" w:rsidRDefault="001A3D3B" w:rsidP="000372A9">
      <w:pPr>
        <w:pStyle w:val="ListParagraph"/>
        <w:numPr>
          <w:ilvl w:val="0"/>
          <w:numId w:val="34"/>
        </w:numPr>
        <w:jc w:val="both"/>
        <w:rPr>
          <w:sz w:val="26"/>
          <w:szCs w:val="26"/>
        </w:rPr>
      </w:pPr>
      <w:r>
        <w:rPr>
          <w:sz w:val="26"/>
          <w:szCs w:val="26"/>
        </w:rPr>
        <w:t xml:space="preserve">Directly communicate with individuals </w:t>
      </w:r>
      <w:r w:rsidR="00DB3658">
        <w:rPr>
          <w:sz w:val="26"/>
          <w:szCs w:val="26"/>
        </w:rPr>
        <w:t>that have filed grievances with the league</w:t>
      </w:r>
      <w:r w:rsidR="00E07AE1">
        <w:rPr>
          <w:sz w:val="26"/>
          <w:szCs w:val="26"/>
        </w:rPr>
        <w:t>.</w:t>
      </w:r>
    </w:p>
    <w:p w14:paraId="7E97A963" w14:textId="24476CAD" w:rsidR="002F4AE7" w:rsidRPr="00E07AE1" w:rsidRDefault="002F4AE7" w:rsidP="00B8315E">
      <w:pPr>
        <w:spacing w:before="240" w:after="240"/>
        <w:ind w:firstLine="720"/>
        <w:jc w:val="both"/>
        <w:rPr>
          <w:sz w:val="26"/>
          <w:szCs w:val="26"/>
          <w:u w:val="single"/>
        </w:rPr>
      </w:pPr>
      <w:r w:rsidRPr="00E07AE1">
        <w:rPr>
          <w:sz w:val="26"/>
          <w:szCs w:val="26"/>
          <w:u w:val="single"/>
        </w:rPr>
        <w:t>Section</w:t>
      </w:r>
      <w:r w:rsidR="00B61524" w:rsidRPr="00E07AE1">
        <w:rPr>
          <w:sz w:val="26"/>
          <w:szCs w:val="26"/>
          <w:u w:val="single"/>
        </w:rPr>
        <w:t xml:space="preserve"> 6</w:t>
      </w:r>
      <w:r w:rsidRPr="00E07AE1">
        <w:rPr>
          <w:sz w:val="26"/>
          <w:szCs w:val="26"/>
          <w:u w:val="single"/>
        </w:rPr>
        <w:t xml:space="preserve"> – All-Star Administrator – All-Star Administrator shall:</w:t>
      </w:r>
    </w:p>
    <w:p w14:paraId="287F8FB4" w14:textId="34341744" w:rsidR="002F4AE7" w:rsidRPr="001D266C" w:rsidRDefault="00AA59D9" w:rsidP="000372A9">
      <w:pPr>
        <w:pStyle w:val="ListParagraph"/>
        <w:numPr>
          <w:ilvl w:val="0"/>
          <w:numId w:val="35"/>
        </w:numPr>
        <w:jc w:val="both"/>
        <w:rPr>
          <w:sz w:val="26"/>
          <w:szCs w:val="26"/>
        </w:rPr>
      </w:pPr>
      <w:r w:rsidRPr="001D266C">
        <w:rPr>
          <w:sz w:val="26"/>
          <w:szCs w:val="26"/>
        </w:rPr>
        <w:t>Coordinate all-star tournament</w:t>
      </w:r>
      <w:r w:rsidR="00D07C99" w:rsidRPr="001D266C">
        <w:rPr>
          <w:sz w:val="26"/>
          <w:szCs w:val="26"/>
        </w:rPr>
        <w:t xml:space="preserve"> schedules</w:t>
      </w:r>
      <w:r w:rsidRPr="001D266C">
        <w:rPr>
          <w:sz w:val="26"/>
          <w:szCs w:val="26"/>
        </w:rPr>
        <w:t xml:space="preserve"> across age groups</w:t>
      </w:r>
      <w:r w:rsidR="00E07AE1" w:rsidRPr="001D266C">
        <w:rPr>
          <w:sz w:val="26"/>
          <w:szCs w:val="26"/>
        </w:rPr>
        <w:t>.</w:t>
      </w:r>
    </w:p>
    <w:p w14:paraId="28B7AC81" w14:textId="3724F1AA" w:rsidR="00AA59D9" w:rsidRPr="001D266C" w:rsidRDefault="002C253D" w:rsidP="000372A9">
      <w:pPr>
        <w:pStyle w:val="ListParagraph"/>
        <w:numPr>
          <w:ilvl w:val="0"/>
          <w:numId w:val="35"/>
        </w:numPr>
        <w:jc w:val="both"/>
        <w:rPr>
          <w:sz w:val="26"/>
          <w:szCs w:val="26"/>
        </w:rPr>
      </w:pPr>
      <w:r w:rsidRPr="001D266C">
        <w:rPr>
          <w:sz w:val="26"/>
          <w:szCs w:val="26"/>
        </w:rPr>
        <w:t>Coordinate uniform designs across age groups</w:t>
      </w:r>
      <w:r w:rsidR="00E07AE1" w:rsidRPr="001D266C">
        <w:rPr>
          <w:sz w:val="26"/>
          <w:szCs w:val="26"/>
        </w:rPr>
        <w:t>.</w:t>
      </w:r>
    </w:p>
    <w:p w14:paraId="3D23F702" w14:textId="53FF2921" w:rsidR="002C253D" w:rsidRPr="001D266C" w:rsidRDefault="002C253D" w:rsidP="000372A9">
      <w:pPr>
        <w:pStyle w:val="ListParagraph"/>
        <w:numPr>
          <w:ilvl w:val="0"/>
          <w:numId w:val="35"/>
        </w:numPr>
        <w:jc w:val="both"/>
        <w:rPr>
          <w:sz w:val="26"/>
          <w:szCs w:val="26"/>
        </w:rPr>
      </w:pPr>
      <w:r w:rsidRPr="001D266C">
        <w:rPr>
          <w:sz w:val="26"/>
          <w:szCs w:val="26"/>
        </w:rPr>
        <w:t xml:space="preserve">Coordinate </w:t>
      </w:r>
      <w:r w:rsidR="00657461" w:rsidRPr="001D266C">
        <w:rPr>
          <w:sz w:val="26"/>
          <w:szCs w:val="26"/>
        </w:rPr>
        <w:t>field maintenance across age groups</w:t>
      </w:r>
      <w:r w:rsidR="00E07AE1" w:rsidRPr="001D266C">
        <w:rPr>
          <w:sz w:val="26"/>
          <w:szCs w:val="26"/>
        </w:rPr>
        <w:t>.</w:t>
      </w:r>
    </w:p>
    <w:p w14:paraId="5AEB50E3" w14:textId="2ED755FA" w:rsidR="005D5DF7" w:rsidRPr="001D266C" w:rsidRDefault="00D9283F" w:rsidP="000372A9">
      <w:pPr>
        <w:pStyle w:val="ListParagraph"/>
        <w:numPr>
          <w:ilvl w:val="0"/>
          <w:numId w:val="35"/>
        </w:numPr>
        <w:jc w:val="both"/>
        <w:rPr>
          <w:sz w:val="26"/>
          <w:szCs w:val="26"/>
        </w:rPr>
      </w:pPr>
      <w:r w:rsidRPr="001D266C">
        <w:rPr>
          <w:sz w:val="26"/>
          <w:szCs w:val="26"/>
        </w:rPr>
        <w:t>Coord</w:t>
      </w:r>
      <w:r w:rsidR="005D5DF7" w:rsidRPr="001D266C">
        <w:rPr>
          <w:sz w:val="26"/>
          <w:szCs w:val="26"/>
        </w:rPr>
        <w:t>inate</w:t>
      </w:r>
      <w:r w:rsidRPr="001D266C">
        <w:rPr>
          <w:sz w:val="26"/>
          <w:szCs w:val="26"/>
        </w:rPr>
        <w:t xml:space="preserve"> concession stand volunteer schedules</w:t>
      </w:r>
      <w:r w:rsidR="005D5DF7" w:rsidRPr="001D266C">
        <w:rPr>
          <w:sz w:val="26"/>
          <w:szCs w:val="26"/>
        </w:rPr>
        <w:t xml:space="preserve"> across age groups</w:t>
      </w:r>
      <w:r w:rsidR="00E07AE1" w:rsidRPr="001D266C">
        <w:rPr>
          <w:sz w:val="26"/>
          <w:szCs w:val="26"/>
        </w:rPr>
        <w:t>.</w:t>
      </w:r>
    </w:p>
    <w:p w14:paraId="33342676" w14:textId="1A7B0520" w:rsidR="0074709E" w:rsidRPr="001D266C" w:rsidRDefault="0074709E" w:rsidP="000372A9">
      <w:pPr>
        <w:pStyle w:val="ListParagraph"/>
        <w:numPr>
          <w:ilvl w:val="0"/>
          <w:numId w:val="35"/>
        </w:numPr>
        <w:jc w:val="both"/>
        <w:rPr>
          <w:sz w:val="26"/>
          <w:szCs w:val="26"/>
        </w:rPr>
      </w:pPr>
      <w:r w:rsidRPr="001D266C">
        <w:rPr>
          <w:sz w:val="26"/>
          <w:szCs w:val="26"/>
        </w:rPr>
        <w:t>Communicate tournament schedules to outside organizations</w:t>
      </w:r>
      <w:r w:rsidR="00E07AE1" w:rsidRPr="001D266C">
        <w:rPr>
          <w:sz w:val="26"/>
          <w:szCs w:val="26"/>
        </w:rPr>
        <w:t>.</w:t>
      </w:r>
    </w:p>
    <w:p w14:paraId="70612E4B" w14:textId="77777777" w:rsidR="00857AC6" w:rsidRDefault="00857AC6" w:rsidP="00B8315E">
      <w:pPr>
        <w:jc w:val="both"/>
        <w:rPr>
          <w:sz w:val="26"/>
          <w:szCs w:val="26"/>
        </w:rPr>
      </w:pPr>
    </w:p>
    <w:p w14:paraId="000000E3" w14:textId="15FAAC9E" w:rsidR="001202DB" w:rsidRDefault="003D0ACD" w:rsidP="00B8315E">
      <w:pPr>
        <w:jc w:val="both"/>
        <w:rPr>
          <w:sz w:val="26"/>
          <w:szCs w:val="26"/>
          <w:u w:val="single"/>
        </w:rPr>
      </w:pPr>
      <w:r>
        <w:rPr>
          <w:sz w:val="26"/>
          <w:szCs w:val="26"/>
          <w:u w:val="single"/>
        </w:rPr>
        <w:t>Article IX – Financial and Accounting</w:t>
      </w:r>
    </w:p>
    <w:p w14:paraId="000000E5" w14:textId="775FCE70" w:rsidR="001202DB" w:rsidRDefault="003D0ACD" w:rsidP="00B8315E">
      <w:pPr>
        <w:spacing w:before="240" w:after="240"/>
        <w:jc w:val="both"/>
        <w:rPr>
          <w:sz w:val="26"/>
          <w:szCs w:val="26"/>
          <w:u w:val="single"/>
        </w:rPr>
      </w:pPr>
      <w:r>
        <w:rPr>
          <w:sz w:val="26"/>
          <w:szCs w:val="26"/>
        </w:rPr>
        <w:t xml:space="preserve">      </w:t>
      </w:r>
      <w:r>
        <w:rPr>
          <w:sz w:val="26"/>
          <w:szCs w:val="26"/>
        </w:rPr>
        <w:tab/>
      </w:r>
      <w:r>
        <w:rPr>
          <w:sz w:val="26"/>
          <w:szCs w:val="26"/>
          <w:u w:val="single"/>
        </w:rPr>
        <w:t>Section 1</w:t>
      </w:r>
      <w:r w:rsidR="00270573">
        <w:rPr>
          <w:sz w:val="26"/>
          <w:szCs w:val="26"/>
          <w:u w:val="single"/>
        </w:rPr>
        <w:t xml:space="preserve"> - Direction</w:t>
      </w:r>
    </w:p>
    <w:p w14:paraId="000000E7" w14:textId="77777777" w:rsidR="001202DB" w:rsidRDefault="003D0ACD" w:rsidP="000372A9">
      <w:pPr>
        <w:ind w:left="720"/>
        <w:jc w:val="both"/>
        <w:rPr>
          <w:sz w:val="26"/>
          <w:szCs w:val="26"/>
        </w:rPr>
      </w:pPr>
      <w:r>
        <w:rPr>
          <w:sz w:val="26"/>
          <w:szCs w:val="26"/>
        </w:rPr>
        <w:t>The Board of Directors shall decide all matters pertaining to the finances of the CTAA and it shall place all income in a common league treasury, directing the expenditure of same in such manner as will give no individual or team an advantage over another individual or team.</w:t>
      </w:r>
    </w:p>
    <w:p w14:paraId="000000E8" w14:textId="77777777" w:rsidR="001202DB" w:rsidRDefault="003D0ACD" w:rsidP="00B8315E">
      <w:pPr>
        <w:jc w:val="both"/>
        <w:rPr>
          <w:sz w:val="26"/>
          <w:szCs w:val="26"/>
        </w:rPr>
      </w:pPr>
      <w:r>
        <w:rPr>
          <w:sz w:val="26"/>
          <w:szCs w:val="26"/>
        </w:rPr>
        <w:t xml:space="preserve"> </w:t>
      </w:r>
    </w:p>
    <w:p w14:paraId="000000E9" w14:textId="75E619C3" w:rsidR="001202DB" w:rsidRDefault="003D0ACD" w:rsidP="000372A9">
      <w:pPr>
        <w:ind w:firstLine="720"/>
        <w:jc w:val="both"/>
        <w:rPr>
          <w:sz w:val="26"/>
          <w:szCs w:val="26"/>
          <w:u w:val="single"/>
        </w:rPr>
      </w:pPr>
      <w:r>
        <w:rPr>
          <w:sz w:val="26"/>
          <w:szCs w:val="26"/>
          <w:u w:val="single"/>
        </w:rPr>
        <w:t>Section 2</w:t>
      </w:r>
      <w:r w:rsidR="00270573">
        <w:rPr>
          <w:sz w:val="26"/>
          <w:szCs w:val="26"/>
          <w:u w:val="single"/>
        </w:rPr>
        <w:t xml:space="preserve"> – Team Contributions</w:t>
      </w:r>
    </w:p>
    <w:p w14:paraId="000000EA" w14:textId="77777777" w:rsidR="001202DB" w:rsidRDefault="003D0ACD" w:rsidP="00B8315E">
      <w:pPr>
        <w:jc w:val="both"/>
        <w:rPr>
          <w:sz w:val="26"/>
          <w:szCs w:val="26"/>
          <w:u w:val="single"/>
        </w:rPr>
      </w:pPr>
      <w:r>
        <w:rPr>
          <w:sz w:val="26"/>
          <w:szCs w:val="26"/>
          <w:u w:val="single"/>
        </w:rPr>
        <w:t xml:space="preserve"> </w:t>
      </w:r>
    </w:p>
    <w:p w14:paraId="000000EB" w14:textId="289B8B9E" w:rsidR="001202DB" w:rsidRDefault="003D0ACD" w:rsidP="000372A9">
      <w:pPr>
        <w:ind w:left="720"/>
        <w:jc w:val="both"/>
        <w:rPr>
          <w:sz w:val="26"/>
          <w:szCs w:val="26"/>
        </w:rPr>
      </w:pPr>
      <w:r>
        <w:rPr>
          <w:sz w:val="26"/>
          <w:szCs w:val="26"/>
        </w:rPr>
        <w:lastRenderedPageBreak/>
        <w:t xml:space="preserve">The Board shall not permit the contribution of funds or property to individual </w:t>
      </w:r>
      <w:r w:rsidR="00BC6D5C">
        <w:rPr>
          <w:sz w:val="26"/>
          <w:szCs w:val="26"/>
        </w:rPr>
        <w:t>teams but</w:t>
      </w:r>
      <w:r>
        <w:rPr>
          <w:sz w:val="26"/>
          <w:szCs w:val="26"/>
        </w:rPr>
        <w:t xml:space="preserve"> shall solicit same for the common Treasury of the CTAA thereby to discourage favoritism among teams and to endeavor to equalize the benefits of CTAA</w:t>
      </w:r>
      <w:r w:rsidR="00F32DF7">
        <w:rPr>
          <w:sz w:val="26"/>
          <w:szCs w:val="26"/>
        </w:rPr>
        <w:t>.</w:t>
      </w:r>
    </w:p>
    <w:p w14:paraId="000000EC" w14:textId="77777777" w:rsidR="001202DB" w:rsidRDefault="003D0ACD" w:rsidP="00B8315E">
      <w:pPr>
        <w:jc w:val="both"/>
        <w:rPr>
          <w:sz w:val="26"/>
          <w:szCs w:val="26"/>
        </w:rPr>
      </w:pPr>
      <w:r>
        <w:rPr>
          <w:sz w:val="26"/>
          <w:szCs w:val="26"/>
        </w:rPr>
        <w:t xml:space="preserve"> </w:t>
      </w:r>
    </w:p>
    <w:p w14:paraId="000000ED" w14:textId="03426CDF" w:rsidR="001202DB" w:rsidRDefault="003D0ACD" w:rsidP="000372A9">
      <w:pPr>
        <w:ind w:firstLine="720"/>
        <w:jc w:val="both"/>
        <w:rPr>
          <w:sz w:val="26"/>
          <w:szCs w:val="26"/>
          <w:u w:val="single"/>
        </w:rPr>
      </w:pPr>
      <w:r>
        <w:rPr>
          <w:sz w:val="26"/>
          <w:szCs w:val="26"/>
          <w:u w:val="single"/>
        </w:rPr>
        <w:t>Section 3</w:t>
      </w:r>
      <w:r w:rsidR="00270573">
        <w:rPr>
          <w:sz w:val="26"/>
          <w:szCs w:val="26"/>
          <w:u w:val="single"/>
        </w:rPr>
        <w:t xml:space="preserve"> – Raising Funds</w:t>
      </w:r>
    </w:p>
    <w:p w14:paraId="000000EE" w14:textId="77777777" w:rsidR="001202DB" w:rsidRDefault="003D0ACD" w:rsidP="00B8315E">
      <w:pPr>
        <w:jc w:val="both"/>
        <w:rPr>
          <w:sz w:val="26"/>
          <w:szCs w:val="26"/>
          <w:u w:val="single"/>
        </w:rPr>
      </w:pPr>
      <w:r>
        <w:rPr>
          <w:sz w:val="26"/>
          <w:szCs w:val="26"/>
          <w:u w:val="single"/>
        </w:rPr>
        <w:t xml:space="preserve"> </w:t>
      </w:r>
    </w:p>
    <w:p w14:paraId="000000EF" w14:textId="77777777" w:rsidR="001202DB" w:rsidRDefault="003D0ACD" w:rsidP="000372A9">
      <w:pPr>
        <w:ind w:left="720"/>
        <w:jc w:val="both"/>
        <w:rPr>
          <w:sz w:val="26"/>
          <w:szCs w:val="26"/>
        </w:rPr>
      </w:pPr>
      <w:r>
        <w:rPr>
          <w:sz w:val="26"/>
          <w:szCs w:val="26"/>
        </w:rPr>
        <w:t>The Board shall not permit the solicitation of funds in the name of CTAA unless all the funds so raised are placed in the CTAA Treasury.</w:t>
      </w:r>
    </w:p>
    <w:p w14:paraId="000000F0" w14:textId="77777777" w:rsidR="001202DB" w:rsidRDefault="003D0ACD" w:rsidP="00B8315E">
      <w:pPr>
        <w:jc w:val="both"/>
        <w:rPr>
          <w:sz w:val="26"/>
          <w:szCs w:val="26"/>
        </w:rPr>
      </w:pPr>
      <w:r>
        <w:rPr>
          <w:sz w:val="26"/>
          <w:szCs w:val="26"/>
        </w:rPr>
        <w:t xml:space="preserve"> </w:t>
      </w:r>
    </w:p>
    <w:p w14:paraId="000000F1" w14:textId="777C0D39" w:rsidR="001202DB" w:rsidRDefault="003D0ACD" w:rsidP="000372A9">
      <w:pPr>
        <w:ind w:firstLine="720"/>
        <w:jc w:val="both"/>
        <w:rPr>
          <w:sz w:val="26"/>
          <w:szCs w:val="26"/>
          <w:u w:val="single"/>
        </w:rPr>
      </w:pPr>
      <w:r>
        <w:rPr>
          <w:sz w:val="26"/>
          <w:szCs w:val="26"/>
          <w:u w:val="single"/>
        </w:rPr>
        <w:t>Section 4</w:t>
      </w:r>
      <w:r w:rsidR="00BA3C28">
        <w:rPr>
          <w:sz w:val="26"/>
          <w:szCs w:val="26"/>
          <w:u w:val="single"/>
        </w:rPr>
        <w:t xml:space="preserve"> – Use of Funds</w:t>
      </w:r>
    </w:p>
    <w:p w14:paraId="000000F2" w14:textId="77777777" w:rsidR="001202DB" w:rsidRDefault="003D0ACD" w:rsidP="00B8315E">
      <w:pPr>
        <w:jc w:val="both"/>
        <w:rPr>
          <w:sz w:val="26"/>
          <w:szCs w:val="26"/>
          <w:u w:val="single"/>
        </w:rPr>
      </w:pPr>
      <w:r>
        <w:rPr>
          <w:sz w:val="26"/>
          <w:szCs w:val="26"/>
          <w:u w:val="single"/>
        </w:rPr>
        <w:t xml:space="preserve"> </w:t>
      </w:r>
    </w:p>
    <w:p w14:paraId="000000F3" w14:textId="77777777" w:rsidR="001202DB" w:rsidRDefault="003D0ACD" w:rsidP="000372A9">
      <w:pPr>
        <w:ind w:left="720"/>
        <w:jc w:val="both"/>
        <w:rPr>
          <w:sz w:val="26"/>
          <w:szCs w:val="26"/>
        </w:rPr>
      </w:pPr>
      <w:r>
        <w:rPr>
          <w:sz w:val="26"/>
          <w:szCs w:val="26"/>
        </w:rPr>
        <w:t>The Board shall not permit the disbursement of CTAA funds for other than the conduct of CTAA activities.</w:t>
      </w:r>
    </w:p>
    <w:p w14:paraId="000000F4" w14:textId="77777777" w:rsidR="001202DB" w:rsidRDefault="003D0ACD" w:rsidP="00B8315E">
      <w:pPr>
        <w:jc w:val="both"/>
        <w:rPr>
          <w:sz w:val="26"/>
          <w:szCs w:val="26"/>
        </w:rPr>
      </w:pPr>
      <w:r>
        <w:rPr>
          <w:sz w:val="26"/>
          <w:szCs w:val="26"/>
        </w:rPr>
        <w:t xml:space="preserve"> </w:t>
      </w:r>
    </w:p>
    <w:p w14:paraId="000000F5" w14:textId="72D3DE3E" w:rsidR="001202DB" w:rsidRDefault="003D0ACD" w:rsidP="000372A9">
      <w:pPr>
        <w:ind w:firstLine="720"/>
        <w:jc w:val="both"/>
        <w:rPr>
          <w:sz w:val="26"/>
          <w:szCs w:val="26"/>
          <w:u w:val="single"/>
        </w:rPr>
      </w:pPr>
      <w:r>
        <w:rPr>
          <w:sz w:val="26"/>
          <w:szCs w:val="26"/>
          <w:u w:val="single"/>
        </w:rPr>
        <w:t>Section 5</w:t>
      </w:r>
      <w:r w:rsidR="00BA3C28">
        <w:rPr>
          <w:sz w:val="26"/>
          <w:szCs w:val="26"/>
          <w:u w:val="single"/>
        </w:rPr>
        <w:t xml:space="preserve"> - Compensation</w:t>
      </w:r>
    </w:p>
    <w:p w14:paraId="000000F6" w14:textId="77777777" w:rsidR="001202DB" w:rsidRDefault="003D0ACD" w:rsidP="00B8315E">
      <w:pPr>
        <w:jc w:val="both"/>
        <w:rPr>
          <w:sz w:val="26"/>
          <w:szCs w:val="26"/>
          <w:u w:val="single"/>
        </w:rPr>
      </w:pPr>
      <w:r>
        <w:rPr>
          <w:sz w:val="26"/>
          <w:szCs w:val="26"/>
          <w:u w:val="single"/>
        </w:rPr>
        <w:t xml:space="preserve"> </w:t>
      </w:r>
    </w:p>
    <w:p w14:paraId="000000F7" w14:textId="77777777" w:rsidR="001202DB" w:rsidRDefault="003D0ACD" w:rsidP="000372A9">
      <w:pPr>
        <w:ind w:left="720"/>
        <w:jc w:val="both"/>
        <w:rPr>
          <w:sz w:val="26"/>
          <w:szCs w:val="26"/>
        </w:rPr>
      </w:pPr>
      <w:r>
        <w:rPr>
          <w:sz w:val="26"/>
          <w:szCs w:val="26"/>
        </w:rPr>
        <w:t>No Director, Officer, or Member of CTAA shall receive, directly or indirectly, any salary, compensation, or emolument from CTAA for services rendered as Director, Officer or Member.</w:t>
      </w:r>
    </w:p>
    <w:p w14:paraId="000000F8" w14:textId="77777777" w:rsidR="001202DB" w:rsidRDefault="003D0ACD" w:rsidP="00B8315E">
      <w:pPr>
        <w:jc w:val="both"/>
        <w:rPr>
          <w:sz w:val="26"/>
          <w:szCs w:val="26"/>
        </w:rPr>
      </w:pPr>
      <w:r>
        <w:rPr>
          <w:sz w:val="26"/>
          <w:szCs w:val="26"/>
        </w:rPr>
        <w:t xml:space="preserve"> </w:t>
      </w:r>
    </w:p>
    <w:p w14:paraId="000000F9" w14:textId="43B856B8" w:rsidR="001202DB" w:rsidRDefault="003D0ACD" w:rsidP="000372A9">
      <w:pPr>
        <w:ind w:firstLine="720"/>
        <w:jc w:val="both"/>
        <w:rPr>
          <w:sz w:val="26"/>
          <w:szCs w:val="26"/>
          <w:u w:val="single"/>
        </w:rPr>
      </w:pPr>
      <w:r>
        <w:rPr>
          <w:sz w:val="26"/>
          <w:szCs w:val="26"/>
          <w:u w:val="single"/>
        </w:rPr>
        <w:t>Section 6</w:t>
      </w:r>
      <w:r w:rsidR="000372A9">
        <w:rPr>
          <w:sz w:val="26"/>
          <w:szCs w:val="26"/>
          <w:u w:val="single"/>
        </w:rPr>
        <w:t xml:space="preserve"> </w:t>
      </w:r>
      <w:r w:rsidR="00BA3C28">
        <w:rPr>
          <w:sz w:val="26"/>
          <w:szCs w:val="26"/>
          <w:u w:val="single"/>
        </w:rPr>
        <w:t>–</w:t>
      </w:r>
      <w:r w:rsidR="000372A9">
        <w:rPr>
          <w:sz w:val="26"/>
          <w:szCs w:val="26"/>
          <w:u w:val="single"/>
        </w:rPr>
        <w:t xml:space="preserve"> </w:t>
      </w:r>
      <w:r w:rsidR="00BA3C28">
        <w:rPr>
          <w:sz w:val="26"/>
          <w:szCs w:val="26"/>
          <w:u w:val="single"/>
        </w:rPr>
        <w:t>Receipts and Deposits</w:t>
      </w:r>
    </w:p>
    <w:p w14:paraId="000000FA" w14:textId="77777777" w:rsidR="001202DB" w:rsidRDefault="003D0ACD" w:rsidP="00B8315E">
      <w:pPr>
        <w:jc w:val="both"/>
        <w:rPr>
          <w:sz w:val="26"/>
          <w:szCs w:val="26"/>
          <w:u w:val="single"/>
        </w:rPr>
      </w:pPr>
      <w:r>
        <w:rPr>
          <w:sz w:val="26"/>
          <w:szCs w:val="26"/>
          <w:u w:val="single"/>
        </w:rPr>
        <w:t xml:space="preserve"> </w:t>
      </w:r>
    </w:p>
    <w:p w14:paraId="000000FB" w14:textId="75020342" w:rsidR="001202DB" w:rsidRDefault="003D0ACD" w:rsidP="000372A9">
      <w:pPr>
        <w:ind w:left="720"/>
        <w:jc w:val="both"/>
        <w:rPr>
          <w:sz w:val="26"/>
          <w:szCs w:val="26"/>
        </w:rPr>
      </w:pPr>
      <w:r>
        <w:rPr>
          <w:sz w:val="26"/>
          <w:szCs w:val="26"/>
        </w:rPr>
        <w:t>All monies received shall be deposited to the credit of CTAA in an acceptable financial institution, and all disbursements shall be made by check</w:t>
      </w:r>
      <w:r w:rsidR="00786196">
        <w:rPr>
          <w:sz w:val="26"/>
          <w:szCs w:val="26"/>
        </w:rPr>
        <w:t xml:space="preserve"> or bank card</w:t>
      </w:r>
      <w:r>
        <w:rPr>
          <w:sz w:val="26"/>
          <w:szCs w:val="26"/>
        </w:rPr>
        <w:t xml:space="preserve">. All checks shall be signed by the CTAA Treasurer </w:t>
      </w:r>
      <w:r w:rsidR="00786196">
        <w:rPr>
          <w:sz w:val="26"/>
          <w:szCs w:val="26"/>
        </w:rPr>
        <w:t>or</w:t>
      </w:r>
      <w:r>
        <w:rPr>
          <w:sz w:val="26"/>
          <w:szCs w:val="26"/>
        </w:rPr>
        <w:t xml:space="preserve"> President.</w:t>
      </w:r>
      <w:r w:rsidR="00786196">
        <w:rPr>
          <w:sz w:val="26"/>
          <w:szCs w:val="26"/>
        </w:rPr>
        <w:t xml:space="preserve"> Only the President and Treasurer shall </w:t>
      </w:r>
      <w:r w:rsidR="00BA3C28">
        <w:rPr>
          <w:sz w:val="26"/>
          <w:szCs w:val="26"/>
        </w:rPr>
        <w:t>have access to the CTAA bank card.</w:t>
      </w:r>
    </w:p>
    <w:p w14:paraId="000000FC" w14:textId="77777777" w:rsidR="001202DB" w:rsidRDefault="003D0ACD" w:rsidP="00B8315E">
      <w:pPr>
        <w:jc w:val="both"/>
        <w:rPr>
          <w:sz w:val="26"/>
          <w:szCs w:val="26"/>
        </w:rPr>
      </w:pPr>
      <w:r>
        <w:rPr>
          <w:sz w:val="26"/>
          <w:szCs w:val="26"/>
        </w:rPr>
        <w:t xml:space="preserve"> </w:t>
      </w:r>
    </w:p>
    <w:p w14:paraId="00000101" w14:textId="0B405A0D" w:rsidR="001202DB" w:rsidRDefault="003D0ACD" w:rsidP="000372A9">
      <w:pPr>
        <w:ind w:firstLine="720"/>
        <w:jc w:val="both"/>
        <w:rPr>
          <w:sz w:val="26"/>
          <w:szCs w:val="26"/>
          <w:u w:val="single"/>
        </w:rPr>
      </w:pPr>
      <w:r>
        <w:rPr>
          <w:sz w:val="26"/>
          <w:szCs w:val="26"/>
          <w:u w:val="single"/>
        </w:rPr>
        <w:t>Section 7</w:t>
      </w:r>
      <w:r w:rsidR="000372A9">
        <w:rPr>
          <w:sz w:val="26"/>
          <w:szCs w:val="26"/>
          <w:u w:val="single"/>
        </w:rPr>
        <w:t xml:space="preserve"> – Spending Authorizations</w:t>
      </w:r>
    </w:p>
    <w:p w14:paraId="00000102" w14:textId="77777777" w:rsidR="001202DB" w:rsidRDefault="003D0ACD" w:rsidP="00B8315E">
      <w:pPr>
        <w:jc w:val="both"/>
        <w:rPr>
          <w:sz w:val="26"/>
          <w:szCs w:val="26"/>
          <w:u w:val="single"/>
        </w:rPr>
      </w:pPr>
      <w:r>
        <w:rPr>
          <w:sz w:val="26"/>
          <w:szCs w:val="26"/>
          <w:u w:val="single"/>
        </w:rPr>
        <w:t xml:space="preserve"> </w:t>
      </w:r>
    </w:p>
    <w:p w14:paraId="00000103" w14:textId="72FC6EBA" w:rsidR="001202DB" w:rsidRPr="000372A9" w:rsidRDefault="003D0ACD" w:rsidP="000372A9">
      <w:pPr>
        <w:pStyle w:val="ListParagraph"/>
        <w:numPr>
          <w:ilvl w:val="0"/>
          <w:numId w:val="36"/>
        </w:numPr>
        <w:jc w:val="both"/>
        <w:rPr>
          <w:sz w:val="26"/>
          <w:szCs w:val="26"/>
        </w:rPr>
      </w:pPr>
      <w:r w:rsidRPr="000372A9">
        <w:rPr>
          <w:sz w:val="26"/>
          <w:szCs w:val="26"/>
        </w:rPr>
        <w:t xml:space="preserve">The President of the Board of Directors shall have the authority to </w:t>
      </w:r>
      <w:r w:rsidR="00821524" w:rsidRPr="000372A9">
        <w:rPr>
          <w:sz w:val="26"/>
          <w:szCs w:val="26"/>
        </w:rPr>
        <w:t xml:space="preserve">authorize </w:t>
      </w:r>
      <w:r w:rsidR="00192548" w:rsidRPr="000372A9">
        <w:rPr>
          <w:sz w:val="26"/>
          <w:szCs w:val="26"/>
        </w:rPr>
        <w:t>spend</w:t>
      </w:r>
      <w:r w:rsidR="00821524" w:rsidRPr="000372A9">
        <w:rPr>
          <w:sz w:val="26"/>
          <w:szCs w:val="26"/>
        </w:rPr>
        <w:t>ing of</w:t>
      </w:r>
      <w:r w:rsidR="00192548" w:rsidRPr="000372A9">
        <w:rPr>
          <w:sz w:val="26"/>
          <w:szCs w:val="26"/>
        </w:rPr>
        <w:t xml:space="preserve"> </w:t>
      </w:r>
      <w:r w:rsidRPr="000372A9">
        <w:rPr>
          <w:sz w:val="26"/>
          <w:szCs w:val="26"/>
        </w:rPr>
        <w:t xml:space="preserve">$500 </w:t>
      </w:r>
      <w:r w:rsidR="00DC4A8F" w:rsidRPr="000372A9">
        <w:rPr>
          <w:sz w:val="26"/>
          <w:szCs w:val="26"/>
        </w:rPr>
        <w:t>or le</w:t>
      </w:r>
      <w:r w:rsidR="00821524" w:rsidRPr="000372A9">
        <w:rPr>
          <w:sz w:val="26"/>
          <w:szCs w:val="26"/>
        </w:rPr>
        <w:t>ss with</w:t>
      </w:r>
      <w:r w:rsidR="003C09EE" w:rsidRPr="000372A9">
        <w:rPr>
          <w:sz w:val="26"/>
          <w:szCs w:val="26"/>
        </w:rPr>
        <w:t xml:space="preserve">in a month </w:t>
      </w:r>
      <w:r w:rsidRPr="000372A9">
        <w:rPr>
          <w:sz w:val="26"/>
          <w:szCs w:val="26"/>
        </w:rPr>
        <w:t>without action of the board.</w:t>
      </w:r>
    </w:p>
    <w:p w14:paraId="00000104" w14:textId="4C3362AA" w:rsidR="001202DB" w:rsidRPr="000372A9" w:rsidRDefault="00477C10" w:rsidP="000372A9">
      <w:pPr>
        <w:pStyle w:val="ListParagraph"/>
        <w:numPr>
          <w:ilvl w:val="0"/>
          <w:numId w:val="36"/>
        </w:numPr>
        <w:jc w:val="both"/>
        <w:rPr>
          <w:sz w:val="26"/>
          <w:szCs w:val="26"/>
        </w:rPr>
      </w:pPr>
      <w:r w:rsidRPr="000372A9">
        <w:rPr>
          <w:sz w:val="26"/>
          <w:szCs w:val="26"/>
        </w:rPr>
        <w:t xml:space="preserve">Subject to majority </w:t>
      </w:r>
      <w:r w:rsidR="00AB3AB7" w:rsidRPr="000372A9">
        <w:rPr>
          <w:sz w:val="26"/>
          <w:szCs w:val="26"/>
        </w:rPr>
        <w:t xml:space="preserve">Board </w:t>
      </w:r>
      <w:r w:rsidRPr="000372A9">
        <w:rPr>
          <w:sz w:val="26"/>
          <w:szCs w:val="26"/>
        </w:rPr>
        <w:t xml:space="preserve">vote, the Board of Directors </w:t>
      </w:r>
      <w:r w:rsidR="00DC4A8F" w:rsidRPr="000372A9">
        <w:rPr>
          <w:sz w:val="26"/>
          <w:szCs w:val="26"/>
        </w:rPr>
        <w:t xml:space="preserve">shall have authority to spend $1,000 or less without presenting </w:t>
      </w:r>
      <w:r w:rsidR="00AB3AB7" w:rsidRPr="000372A9">
        <w:rPr>
          <w:sz w:val="26"/>
          <w:szCs w:val="26"/>
        </w:rPr>
        <w:t>to league membership for approval.</w:t>
      </w:r>
    </w:p>
    <w:p w14:paraId="00000105" w14:textId="6D860FD1" w:rsidR="001202DB" w:rsidRPr="000372A9" w:rsidRDefault="003D0ACD" w:rsidP="000372A9">
      <w:pPr>
        <w:pStyle w:val="ListParagraph"/>
        <w:numPr>
          <w:ilvl w:val="0"/>
          <w:numId w:val="36"/>
        </w:numPr>
        <w:jc w:val="both"/>
        <w:rPr>
          <w:sz w:val="26"/>
          <w:szCs w:val="26"/>
        </w:rPr>
      </w:pPr>
      <w:r w:rsidRPr="000372A9">
        <w:rPr>
          <w:sz w:val="26"/>
          <w:szCs w:val="26"/>
        </w:rPr>
        <w:t>Any expenditure of more than $</w:t>
      </w:r>
      <w:r w:rsidR="00AB3AB7" w:rsidRPr="000372A9">
        <w:rPr>
          <w:sz w:val="26"/>
          <w:szCs w:val="26"/>
        </w:rPr>
        <w:t>1</w:t>
      </w:r>
      <w:r w:rsidR="008613D4" w:rsidRPr="000372A9">
        <w:rPr>
          <w:sz w:val="26"/>
          <w:szCs w:val="26"/>
        </w:rPr>
        <w:t>,</w:t>
      </w:r>
      <w:r w:rsidR="00AB3AB7" w:rsidRPr="000372A9">
        <w:rPr>
          <w:sz w:val="26"/>
          <w:szCs w:val="26"/>
        </w:rPr>
        <w:t>0</w:t>
      </w:r>
      <w:r w:rsidRPr="000372A9">
        <w:rPr>
          <w:sz w:val="26"/>
          <w:szCs w:val="26"/>
        </w:rPr>
        <w:t>00 must be presented to the membership for approval.</w:t>
      </w:r>
      <w:r w:rsidR="005469A5" w:rsidRPr="000372A9">
        <w:rPr>
          <w:sz w:val="26"/>
          <w:szCs w:val="26"/>
        </w:rPr>
        <w:t xml:space="preserve"> It is recommended that unusual expenses greater than $500 </w:t>
      </w:r>
      <w:r w:rsidR="000E2ABC" w:rsidRPr="000372A9">
        <w:rPr>
          <w:sz w:val="26"/>
          <w:szCs w:val="26"/>
        </w:rPr>
        <w:t xml:space="preserve">also be presented to membership </w:t>
      </w:r>
      <w:r w:rsidR="00A22A9D" w:rsidRPr="000372A9">
        <w:rPr>
          <w:sz w:val="26"/>
          <w:szCs w:val="26"/>
        </w:rPr>
        <w:t xml:space="preserve">for </w:t>
      </w:r>
      <w:r w:rsidR="000D054A" w:rsidRPr="000372A9">
        <w:rPr>
          <w:sz w:val="26"/>
          <w:szCs w:val="26"/>
        </w:rPr>
        <w:t>discussion</w:t>
      </w:r>
      <w:r w:rsidR="00A22A9D" w:rsidRPr="000372A9">
        <w:rPr>
          <w:sz w:val="26"/>
          <w:szCs w:val="26"/>
        </w:rPr>
        <w:t xml:space="preserve"> </w:t>
      </w:r>
      <w:r w:rsidR="000E2ABC" w:rsidRPr="000372A9">
        <w:rPr>
          <w:sz w:val="26"/>
          <w:szCs w:val="26"/>
        </w:rPr>
        <w:t xml:space="preserve">prior to Board approval. </w:t>
      </w:r>
    </w:p>
    <w:p w14:paraId="56686238" w14:textId="7E95B438" w:rsidR="00B07E89" w:rsidRPr="000372A9" w:rsidRDefault="003D0ACD" w:rsidP="000372A9">
      <w:pPr>
        <w:pStyle w:val="ListParagraph"/>
        <w:numPr>
          <w:ilvl w:val="0"/>
          <w:numId w:val="36"/>
        </w:numPr>
        <w:jc w:val="both"/>
        <w:rPr>
          <w:sz w:val="26"/>
          <w:szCs w:val="26"/>
        </w:rPr>
      </w:pPr>
      <w:r w:rsidRPr="000372A9">
        <w:rPr>
          <w:sz w:val="26"/>
          <w:szCs w:val="26"/>
        </w:rPr>
        <w:t xml:space="preserve">League </w:t>
      </w:r>
      <w:r w:rsidR="00660DA0" w:rsidRPr="000372A9">
        <w:rPr>
          <w:sz w:val="26"/>
          <w:szCs w:val="26"/>
        </w:rPr>
        <w:t xml:space="preserve">Administrators </w:t>
      </w:r>
      <w:r w:rsidRPr="000372A9">
        <w:rPr>
          <w:sz w:val="26"/>
          <w:szCs w:val="26"/>
        </w:rPr>
        <w:t>can authorize individuals volunteering to maintain fields the ability to purchase gas or diesel for field use. Individuals will be reimbursed by the treasurer when they present a receipt for the purchase.</w:t>
      </w:r>
    </w:p>
    <w:p w14:paraId="2081E6E9" w14:textId="77777777" w:rsidR="00B07E89" w:rsidRDefault="00B07E89" w:rsidP="00B8315E">
      <w:pPr>
        <w:jc w:val="both"/>
        <w:rPr>
          <w:sz w:val="26"/>
          <w:szCs w:val="26"/>
        </w:rPr>
      </w:pPr>
    </w:p>
    <w:p w14:paraId="00000108" w14:textId="7D8CE032" w:rsidR="001202DB" w:rsidRPr="00B07E89" w:rsidRDefault="003D0ACD" w:rsidP="00B8315E">
      <w:pPr>
        <w:jc w:val="both"/>
        <w:rPr>
          <w:sz w:val="26"/>
          <w:szCs w:val="26"/>
        </w:rPr>
      </w:pPr>
      <w:r>
        <w:rPr>
          <w:sz w:val="26"/>
          <w:szCs w:val="26"/>
          <w:u w:val="single"/>
        </w:rPr>
        <w:t>Article X – CTAA League rules</w:t>
      </w:r>
    </w:p>
    <w:p w14:paraId="0000010B" w14:textId="4A733B71" w:rsidR="001202DB" w:rsidRDefault="003D0ACD" w:rsidP="00B8315E">
      <w:pPr>
        <w:spacing w:before="240" w:after="240"/>
        <w:jc w:val="both"/>
        <w:rPr>
          <w:sz w:val="26"/>
          <w:szCs w:val="26"/>
          <w:u w:val="single"/>
        </w:rPr>
      </w:pPr>
      <w:r>
        <w:rPr>
          <w:sz w:val="26"/>
          <w:szCs w:val="26"/>
        </w:rPr>
        <w:t xml:space="preserve">      </w:t>
      </w:r>
      <w:r>
        <w:rPr>
          <w:sz w:val="26"/>
          <w:szCs w:val="26"/>
        </w:rPr>
        <w:tab/>
      </w:r>
      <w:r>
        <w:rPr>
          <w:sz w:val="26"/>
          <w:szCs w:val="26"/>
          <w:u w:val="single"/>
        </w:rPr>
        <w:t xml:space="preserve">Section 1 – Rules of play </w:t>
      </w:r>
    </w:p>
    <w:p w14:paraId="0000010C" w14:textId="4D73F764" w:rsidR="001202DB" w:rsidRPr="00270573" w:rsidRDefault="003D0ACD" w:rsidP="00270573">
      <w:pPr>
        <w:pStyle w:val="ListParagraph"/>
        <w:numPr>
          <w:ilvl w:val="1"/>
          <w:numId w:val="38"/>
        </w:numPr>
        <w:jc w:val="both"/>
        <w:rPr>
          <w:sz w:val="26"/>
          <w:szCs w:val="26"/>
        </w:rPr>
      </w:pPr>
      <w:r w:rsidRPr="00270573">
        <w:rPr>
          <w:sz w:val="26"/>
          <w:szCs w:val="26"/>
        </w:rPr>
        <w:t xml:space="preserve">CTAA will use The Official Rules of Pony Baseball for all 12 years old and </w:t>
      </w:r>
      <w:r w:rsidR="00E341C8" w:rsidRPr="00270573">
        <w:rPr>
          <w:sz w:val="26"/>
          <w:szCs w:val="26"/>
        </w:rPr>
        <w:t>under age</w:t>
      </w:r>
      <w:r w:rsidRPr="00270573">
        <w:rPr>
          <w:sz w:val="26"/>
          <w:szCs w:val="26"/>
        </w:rPr>
        <w:t xml:space="preserve"> groups.</w:t>
      </w:r>
    </w:p>
    <w:p w14:paraId="0000010D" w14:textId="7F35D787" w:rsidR="001202DB" w:rsidRPr="00270573" w:rsidRDefault="003D0ACD" w:rsidP="00270573">
      <w:pPr>
        <w:pStyle w:val="ListParagraph"/>
        <w:numPr>
          <w:ilvl w:val="1"/>
          <w:numId w:val="38"/>
        </w:numPr>
        <w:jc w:val="both"/>
        <w:rPr>
          <w:sz w:val="26"/>
          <w:szCs w:val="26"/>
        </w:rPr>
      </w:pPr>
      <w:r w:rsidRPr="00270573">
        <w:rPr>
          <w:sz w:val="26"/>
          <w:szCs w:val="26"/>
        </w:rPr>
        <w:t>The league directors with input from the managers can submit proposed variances from the official Pony rules by March 20</w:t>
      </w:r>
      <w:r w:rsidRPr="00270573">
        <w:rPr>
          <w:sz w:val="26"/>
          <w:szCs w:val="26"/>
          <w:vertAlign w:val="superscript"/>
        </w:rPr>
        <w:t>th</w:t>
      </w:r>
      <w:r w:rsidRPr="00270573">
        <w:rPr>
          <w:sz w:val="26"/>
          <w:szCs w:val="26"/>
        </w:rPr>
        <w:t xml:space="preserve"> of each year. Each variance will be voted on by the CTAA Board of Directors at the regularly </w:t>
      </w:r>
      <w:r w:rsidR="00E341C8" w:rsidRPr="00270573">
        <w:rPr>
          <w:sz w:val="26"/>
          <w:szCs w:val="26"/>
        </w:rPr>
        <w:t>scheduled</w:t>
      </w:r>
      <w:r w:rsidRPr="00270573">
        <w:rPr>
          <w:sz w:val="26"/>
          <w:szCs w:val="26"/>
        </w:rPr>
        <w:t xml:space="preserve"> April Meeting. Only those variances that receive a majority of those votes will be in effect for that season.</w:t>
      </w:r>
    </w:p>
    <w:p w14:paraId="00000110" w14:textId="34F04478" w:rsidR="001202DB" w:rsidRDefault="003D0ACD" w:rsidP="00B8315E">
      <w:pPr>
        <w:spacing w:before="240" w:after="240"/>
        <w:jc w:val="both"/>
        <w:rPr>
          <w:sz w:val="26"/>
          <w:szCs w:val="26"/>
          <w:u w:val="single"/>
        </w:rPr>
      </w:pPr>
      <w:r>
        <w:rPr>
          <w:sz w:val="26"/>
          <w:szCs w:val="26"/>
        </w:rPr>
        <w:t xml:space="preserve">       </w:t>
      </w:r>
      <w:r>
        <w:rPr>
          <w:sz w:val="26"/>
          <w:szCs w:val="26"/>
        </w:rPr>
        <w:tab/>
      </w:r>
      <w:r>
        <w:rPr>
          <w:sz w:val="26"/>
          <w:szCs w:val="26"/>
          <w:u w:val="single"/>
        </w:rPr>
        <w:t xml:space="preserve">Section 2 – Ground Rules </w:t>
      </w:r>
    </w:p>
    <w:p w14:paraId="00000111" w14:textId="4F76A9FE" w:rsidR="001202DB" w:rsidRDefault="003D0ACD" w:rsidP="00270573">
      <w:pPr>
        <w:ind w:left="720"/>
        <w:jc w:val="both"/>
        <w:rPr>
          <w:sz w:val="26"/>
          <w:szCs w:val="26"/>
        </w:rPr>
      </w:pPr>
      <w:r>
        <w:rPr>
          <w:sz w:val="26"/>
          <w:szCs w:val="26"/>
        </w:rPr>
        <w:t>The ground rules and eligibility requirement of CTAA shall be prepared by the specific League Director and Mangers and approved by the Board of Directors at a meeting to be held not less than one month previous to the first scheduled game of the season. An approved set of rules should be published and distributed to all League Directors, Managers, and Coaches.</w:t>
      </w:r>
      <w:r w:rsidR="00EB6D51">
        <w:rPr>
          <w:sz w:val="26"/>
          <w:szCs w:val="26"/>
        </w:rPr>
        <w:t xml:space="preserve"> It is </w:t>
      </w:r>
      <w:r w:rsidR="007A0E3B">
        <w:rPr>
          <w:sz w:val="26"/>
          <w:szCs w:val="26"/>
        </w:rPr>
        <w:t xml:space="preserve">strongly </w:t>
      </w:r>
      <w:r w:rsidR="00EB6D51">
        <w:rPr>
          <w:sz w:val="26"/>
          <w:szCs w:val="26"/>
        </w:rPr>
        <w:t xml:space="preserve">recommended that a </w:t>
      </w:r>
      <w:r w:rsidR="007A0E3B">
        <w:rPr>
          <w:sz w:val="26"/>
          <w:szCs w:val="26"/>
        </w:rPr>
        <w:t>coaches meeting is held by the League Director to go over rules for the coming season</w:t>
      </w:r>
      <w:r w:rsidR="00451487">
        <w:rPr>
          <w:sz w:val="26"/>
          <w:szCs w:val="26"/>
        </w:rPr>
        <w:t xml:space="preserve"> after approval by the Board. </w:t>
      </w:r>
    </w:p>
    <w:p w14:paraId="00000112" w14:textId="77777777" w:rsidR="001202DB" w:rsidRDefault="003D0ACD" w:rsidP="00B8315E">
      <w:pPr>
        <w:jc w:val="both"/>
        <w:rPr>
          <w:sz w:val="26"/>
          <w:szCs w:val="26"/>
        </w:rPr>
      </w:pPr>
      <w:r>
        <w:rPr>
          <w:sz w:val="26"/>
          <w:szCs w:val="26"/>
        </w:rPr>
        <w:t xml:space="preserve"> </w:t>
      </w:r>
    </w:p>
    <w:p w14:paraId="00000113" w14:textId="77777777" w:rsidR="001202DB" w:rsidRDefault="003D0ACD" w:rsidP="00270573">
      <w:pPr>
        <w:ind w:firstLine="720"/>
        <w:jc w:val="both"/>
        <w:rPr>
          <w:sz w:val="26"/>
          <w:szCs w:val="26"/>
          <w:u w:val="single"/>
        </w:rPr>
      </w:pPr>
      <w:r>
        <w:rPr>
          <w:sz w:val="26"/>
          <w:szCs w:val="26"/>
          <w:u w:val="single"/>
        </w:rPr>
        <w:t>Section 3 – Protests</w:t>
      </w:r>
    </w:p>
    <w:p w14:paraId="00000114" w14:textId="77777777" w:rsidR="001202DB" w:rsidRDefault="003D0ACD" w:rsidP="00B8315E">
      <w:pPr>
        <w:jc w:val="both"/>
        <w:rPr>
          <w:sz w:val="26"/>
          <w:szCs w:val="26"/>
          <w:u w:val="single"/>
        </w:rPr>
      </w:pPr>
      <w:r>
        <w:rPr>
          <w:sz w:val="26"/>
          <w:szCs w:val="26"/>
          <w:u w:val="single"/>
        </w:rPr>
        <w:t xml:space="preserve"> </w:t>
      </w:r>
    </w:p>
    <w:p w14:paraId="205C6AD9" w14:textId="77777777" w:rsidR="00E376CA" w:rsidRDefault="003D0ACD" w:rsidP="00270573">
      <w:pPr>
        <w:pStyle w:val="ListParagraph"/>
        <w:numPr>
          <w:ilvl w:val="0"/>
          <w:numId w:val="39"/>
        </w:numPr>
        <w:jc w:val="both"/>
        <w:rPr>
          <w:sz w:val="26"/>
          <w:szCs w:val="26"/>
        </w:rPr>
      </w:pPr>
      <w:r w:rsidRPr="00E376CA">
        <w:rPr>
          <w:sz w:val="26"/>
          <w:szCs w:val="26"/>
        </w:rPr>
        <w:t>A protest/fair play committee shall be appointed by the President and approved by the Board of Directors. The committee will consist of three (3) voting members with two (2) alternates in the event one or more of the appointed committee members is unavailable.</w:t>
      </w:r>
    </w:p>
    <w:p w14:paraId="00000117" w14:textId="1EFE6459" w:rsidR="001202DB" w:rsidRPr="00E376CA" w:rsidRDefault="003D0ACD" w:rsidP="00270573">
      <w:pPr>
        <w:pStyle w:val="ListParagraph"/>
        <w:numPr>
          <w:ilvl w:val="0"/>
          <w:numId w:val="39"/>
        </w:numPr>
        <w:jc w:val="both"/>
        <w:rPr>
          <w:sz w:val="26"/>
          <w:szCs w:val="26"/>
        </w:rPr>
      </w:pPr>
      <w:r w:rsidRPr="00E376CA">
        <w:rPr>
          <w:sz w:val="26"/>
          <w:szCs w:val="26"/>
        </w:rPr>
        <w:t>A proper protest must be filed in writing within twenty-four (24) hours to the President of CTAA. The President must notify the appropriate League Director of such protest within a twenty-four (24) hour period. All protest must be heard within forty-eight (48) hours after the protest is filed. A decision must be made.</w:t>
      </w:r>
    </w:p>
    <w:p w14:paraId="0000011A" w14:textId="266A8D51" w:rsidR="001202DB" w:rsidRDefault="003D0ACD" w:rsidP="00B8315E">
      <w:pPr>
        <w:spacing w:before="240" w:after="240"/>
        <w:jc w:val="both"/>
        <w:rPr>
          <w:sz w:val="26"/>
          <w:szCs w:val="26"/>
          <w:u w:val="single"/>
        </w:rPr>
      </w:pPr>
      <w:r>
        <w:rPr>
          <w:sz w:val="26"/>
          <w:szCs w:val="26"/>
        </w:rPr>
        <w:t xml:space="preserve">       </w:t>
      </w:r>
      <w:r>
        <w:rPr>
          <w:sz w:val="26"/>
          <w:szCs w:val="26"/>
        </w:rPr>
        <w:tab/>
      </w:r>
      <w:r>
        <w:rPr>
          <w:sz w:val="26"/>
          <w:szCs w:val="26"/>
          <w:u w:val="single"/>
        </w:rPr>
        <w:t xml:space="preserve">Section 4 – Player Distribution </w:t>
      </w:r>
    </w:p>
    <w:p w14:paraId="0000011B" w14:textId="4021A131" w:rsidR="001202DB" w:rsidRPr="00F15071" w:rsidRDefault="003D0ACD" w:rsidP="00270573">
      <w:pPr>
        <w:pStyle w:val="ListParagraph"/>
        <w:numPr>
          <w:ilvl w:val="0"/>
          <w:numId w:val="40"/>
        </w:numPr>
        <w:jc w:val="both"/>
        <w:rPr>
          <w:sz w:val="26"/>
          <w:szCs w:val="26"/>
        </w:rPr>
      </w:pPr>
      <w:r w:rsidRPr="00F15071">
        <w:rPr>
          <w:sz w:val="26"/>
          <w:szCs w:val="26"/>
        </w:rPr>
        <w:t>Each League Director will be responsible for fair and equal player distribution for all teams within each age group.</w:t>
      </w:r>
      <w:r w:rsidR="00897E73" w:rsidRPr="00F15071">
        <w:rPr>
          <w:sz w:val="26"/>
          <w:szCs w:val="26"/>
        </w:rPr>
        <w:t xml:space="preserve"> An evaluation day which rates the players by performance in a series of </w:t>
      </w:r>
      <w:r w:rsidR="00753E7B" w:rsidRPr="00F15071">
        <w:rPr>
          <w:sz w:val="26"/>
          <w:szCs w:val="26"/>
        </w:rPr>
        <w:t xml:space="preserve">drills is strongly recommended to assist with player distribution. </w:t>
      </w:r>
    </w:p>
    <w:p w14:paraId="0000011C" w14:textId="5562F933" w:rsidR="001202DB" w:rsidRPr="00F15071" w:rsidRDefault="003D0ACD" w:rsidP="00270573">
      <w:pPr>
        <w:pStyle w:val="ListParagraph"/>
        <w:numPr>
          <w:ilvl w:val="0"/>
          <w:numId w:val="40"/>
        </w:numPr>
        <w:jc w:val="both"/>
        <w:rPr>
          <w:sz w:val="26"/>
          <w:szCs w:val="26"/>
        </w:rPr>
      </w:pPr>
      <w:r w:rsidRPr="00F15071">
        <w:rPr>
          <w:sz w:val="26"/>
          <w:szCs w:val="26"/>
        </w:rPr>
        <w:t>Equal distribution of pitching talent must be the top priority of each league.</w:t>
      </w:r>
    </w:p>
    <w:p w14:paraId="0000011D" w14:textId="63947C61" w:rsidR="001202DB" w:rsidRPr="00F15071" w:rsidRDefault="003D0ACD" w:rsidP="00270573">
      <w:pPr>
        <w:pStyle w:val="ListParagraph"/>
        <w:numPr>
          <w:ilvl w:val="0"/>
          <w:numId w:val="40"/>
        </w:numPr>
        <w:jc w:val="both"/>
        <w:rPr>
          <w:sz w:val="26"/>
          <w:szCs w:val="26"/>
        </w:rPr>
      </w:pPr>
      <w:r w:rsidRPr="00F15071">
        <w:rPr>
          <w:sz w:val="26"/>
          <w:szCs w:val="26"/>
        </w:rPr>
        <w:lastRenderedPageBreak/>
        <w:t>While CTAA will try to accommodate parent’s requests for their child to be placed with specific coaches and players, it is CTAA’s policy to place priority on equal talent distribution before parent requests. Pairing siblings and children of a manager are exceptions to this policy.</w:t>
      </w:r>
    </w:p>
    <w:p w14:paraId="0000011E" w14:textId="024B3D50" w:rsidR="001202DB" w:rsidRPr="00F15071" w:rsidRDefault="003D0ACD" w:rsidP="00270573">
      <w:pPr>
        <w:pStyle w:val="ListParagraph"/>
        <w:numPr>
          <w:ilvl w:val="0"/>
          <w:numId w:val="40"/>
        </w:numPr>
        <w:jc w:val="both"/>
        <w:rPr>
          <w:sz w:val="26"/>
          <w:szCs w:val="26"/>
        </w:rPr>
      </w:pPr>
      <w:r w:rsidRPr="00F15071">
        <w:rPr>
          <w:sz w:val="26"/>
          <w:szCs w:val="26"/>
        </w:rPr>
        <w:t>Pairing managers with coaches whose children would disrupt the equal player distribution policy must be avoided.</w:t>
      </w:r>
    </w:p>
    <w:p w14:paraId="00000121" w14:textId="65F2B513" w:rsidR="001202DB" w:rsidRDefault="003D0ACD" w:rsidP="00B8315E">
      <w:pPr>
        <w:spacing w:before="240" w:after="240"/>
        <w:jc w:val="both"/>
        <w:rPr>
          <w:sz w:val="26"/>
          <w:szCs w:val="26"/>
          <w:u w:val="single"/>
        </w:rPr>
      </w:pPr>
      <w:r>
        <w:rPr>
          <w:sz w:val="26"/>
          <w:szCs w:val="26"/>
        </w:rPr>
        <w:t xml:space="preserve">       </w:t>
      </w:r>
      <w:r>
        <w:rPr>
          <w:sz w:val="26"/>
          <w:szCs w:val="26"/>
        </w:rPr>
        <w:tab/>
      </w:r>
      <w:r>
        <w:rPr>
          <w:sz w:val="26"/>
          <w:szCs w:val="26"/>
          <w:u w:val="single"/>
        </w:rPr>
        <w:t xml:space="preserve">Section 5 – Selection of Managers </w:t>
      </w:r>
    </w:p>
    <w:p w14:paraId="00000122" w14:textId="24710B9A" w:rsidR="001202DB" w:rsidRPr="00F15071" w:rsidRDefault="003D0ACD" w:rsidP="00270573">
      <w:pPr>
        <w:pStyle w:val="ListParagraph"/>
        <w:numPr>
          <w:ilvl w:val="0"/>
          <w:numId w:val="41"/>
        </w:numPr>
        <w:jc w:val="both"/>
        <w:rPr>
          <w:sz w:val="26"/>
          <w:szCs w:val="26"/>
        </w:rPr>
      </w:pPr>
      <w:r w:rsidRPr="00F15071">
        <w:rPr>
          <w:sz w:val="26"/>
          <w:szCs w:val="26"/>
        </w:rPr>
        <w:t xml:space="preserve">The League </w:t>
      </w:r>
      <w:r w:rsidR="00EB7022" w:rsidRPr="00F15071">
        <w:rPr>
          <w:sz w:val="26"/>
          <w:szCs w:val="26"/>
        </w:rPr>
        <w:t xml:space="preserve">Administrator </w:t>
      </w:r>
      <w:r w:rsidRPr="00F15071">
        <w:rPr>
          <w:sz w:val="26"/>
          <w:szCs w:val="26"/>
        </w:rPr>
        <w:t>will present a list of all those people that have expressed an interest to manage to the officers.</w:t>
      </w:r>
    </w:p>
    <w:p w14:paraId="00000123" w14:textId="5CB0FCC2" w:rsidR="001202DB" w:rsidRPr="00F15071" w:rsidRDefault="003D0ACD" w:rsidP="00270573">
      <w:pPr>
        <w:pStyle w:val="ListParagraph"/>
        <w:numPr>
          <w:ilvl w:val="0"/>
          <w:numId w:val="41"/>
        </w:numPr>
        <w:jc w:val="both"/>
        <w:rPr>
          <w:sz w:val="26"/>
          <w:szCs w:val="26"/>
        </w:rPr>
      </w:pPr>
      <w:r w:rsidRPr="00F15071">
        <w:rPr>
          <w:sz w:val="26"/>
          <w:szCs w:val="26"/>
        </w:rPr>
        <w:t xml:space="preserve">The League </w:t>
      </w:r>
      <w:r w:rsidR="00EB7022" w:rsidRPr="00F15071">
        <w:rPr>
          <w:sz w:val="26"/>
          <w:szCs w:val="26"/>
        </w:rPr>
        <w:t xml:space="preserve">Administrator </w:t>
      </w:r>
      <w:r w:rsidRPr="00F15071">
        <w:rPr>
          <w:sz w:val="26"/>
          <w:szCs w:val="26"/>
        </w:rPr>
        <w:t xml:space="preserve">and the </w:t>
      </w:r>
      <w:r w:rsidR="00EB7022" w:rsidRPr="00F15071">
        <w:rPr>
          <w:sz w:val="26"/>
          <w:szCs w:val="26"/>
        </w:rPr>
        <w:t xml:space="preserve">Directors </w:t>
      </w:r>
      <w:r w:rsidRPr="00F15071">
        <w:rPr>
          <w:sz w:val="26"/>
          <w:szCs w:val="26"/>
        </w:rPr>
        <w:t xml:space="preserve">will vote for </w:t>
      </w:r>
      <w:r w:rsidR="0047707C" w:rsidRPr="00F15071">
        <w:rPr>
          <w:sz w:val="26"/>
          <w:szCs w:val="26"/>
        </w:rPr>
        <w:t xml:space="preserve">Regular Season and All-Star </w:t>
      </w:r>
      <w:r w:rsidRPr="00F15071">
        <w:rPr>
          <w:sz w:val="26"/>
          <w:szCs w:val="26"/>
        </w:rPr>
        <w:t>managers using the following rules.</w:t>
      </w:r>
    </w:p>
    <w:p w14:paraId="00000124" w14:textId="5F3C5159" w:rsidR="001202DB" w:rsidRPr="00270573" w:rsidRDefault="003D0ACD" w:rsidP="00270573">
      <w:pPr>
        <w:pStyle w:val="ListParagraph"/>
        <w:numPr>
          <w:ilvl w:val="1"/>
          <w:numId w:val="42"/>
        </w:numPr>
        <w:jc w:val="both"/>
        <w:rPr>
          <w:sz w:val="26"/>
          <w:szCs w:val="26"/>
        </w:rPr>
      </w:pPr>
      <w:r w:rsidRPr="00270573">
        <w:rPr>
          <w:sz w:val="26"/>
          <w:szCs w:val="26"/>
        </w:rPr>
        <w:t>When there are 2 or less candidates a simple majority vote will determine who becomes the manager</w:t>
      </w:r>
    </w:p>
    <w:p w14:paraId="00000125" w14:textId="11C9D708" w:rsidR="001202DB" w:rsidRPr="00270573" w:rsidRDefault="003D0ACD" w:rsidP="00270573">
      <w:pPr>
        <w:pStyle w:val="ListParagraph"/>
        <w:numPr>
          <w:ilvl w:val="1"/>
          <w:numId w:val="42"/>
        </w:numPr>
        <w:jc w:val="both"/>
        <w:rPr>
          <w:sz w:val="26"/>
          <w:szCs w:val="26"/>
        </w:rPr>
      </w:pPr>
      <w:r w:rsidRPr="00270573">
        <w:rPr>
          <w:sz w:val="26"/>
          <w:szCs w:val="26"/>
        </w:rPr>
        <w:t xml:space="preserve">When there are more than 2 candidates for manager(s), each </w:t>
      </w:r>
      <w:r w:rsidR="00EB7022" w:rsidRPr="00270573">
        <w:rPr>
          <w:sz w:val="26"/>
          <w:szCs w:val="26"/>
        </w:rPr>
        <w:t>Director</w:t>
      </w:r>
      <w:r w:rsidRPr="00270573">
        <w:rPr>
          <w:sz w:val="26"/>
          <w:szCs w:val="26"/>
        </w:rPr>
        <w:t xml:space="preserve"> and League </w:t>
      </w:r>
      <w:r w:rsidR="00EB7022" w:rsidRPr="00270573">
        <w:rPr>
          <w:sz w:val="26"/>
          <w:szCs w:val="26"/>
        </w:rPr>
        <w:t>Administrator</w:t>
      </w:r>
      <w:r w:rsidRPr="00270573">
        <w:rPr>
          <w:sz w:val="26"/>
          <w:szCs w:val="26"/>
        </w:rPr>
        <w:t xml:space="preserve"> will rank the manager candidates (i.e. if there are 5 prospective managers each voter will assign the candidates from 5 to 1 point). The Manager will be determined by the candidate having the most points.</w:t>
      </w:r>
    </w:p>
    <w:p w14:paraId="00000127" w14:textId="3AE80946" w:rsidR="001202DB" w:rsidRDefault="003D0ACD" w:rsidP="00B8315E">
      <w:pPr>
        <w:spacing w:before="240" w:after="240"/>
        <w:jc w:val="both"/>
        <w:rPr>
          <w:sz w:val="26"/>
          <w:szCs w:val="26"/>
          <w:u w:val="single"/>
        </w:rPr>
      </w:pPr>
      <w:r>
        <w:rPr>
          <w:sz w:val="26"/>
          <w:szCs w:val="26"/>
          <w:u w:val="single"/>
        </w:rPr>
        <w:t>Article XI – All Star Teams</w:t>
      </w:r>
    </w:p>
    <w:p w14:paraId="0000012A" w14:textId="242BAF12" w:rsidR="001202DB" w:rsidRDefault="003D0ACD" w:rsidP="00B8315E">
      <w:pPr>
        <w:spacing w:before="240" w:after="240"/>
        <w:ind w:firstLine="720"/>
        <w:jc w:val="both"/>
        <w:rPr>
          <w:sz w:val="26"/>
          <w:szCs w:val="26"/>
          <w:u w:val="single"/>
        </w:rPr>
      </w:pPr>
      <w:r>
        <w:rPr>
          <w:sz w:val="26"/>
          <w:szCs w:val="26"/>
          <w:u w:val="single"/>
        </w:rPr>
        <w:t xml:space="preserve">Section 1 – Player Selection process </w:t>
      </w:r>
    </w:p>
    <w:p w14:paraId="0000012E" w14:textId="184A7C78" w:rsidR="001202DB" w:rsidRPr="00270573" w:rsidRDefault="003D0ACD" w:rsidP="00270573">
      <w:pPr>
        <w:pStyle w:val="ListParagraph"/>
        <w:numPr>
          <w:ilvl w:val="1"/>
          <w:numId w:val="45"/>
        </w:numPr>
        <w:jc w:val="both"/>
        <w:rPr>
          <w:sz w:val="26"/>
          <w:szCs w:val="26"/>
        </w:rPr>
      </w:pPr>
      <w:r w:rsidRPr="00270573">
        <w:rPr>
          <w:sz w:val="26"/>
          <w:szCs w:val="26"/>
        </w:rPr>
        <w:t xml:space="preserve">Each age group manager will determine the number of players that will be on his </w:t>
      </w:r>
      <w:r w:rsidR="00E1776D" w:rsidRPr="00270573">
        <w:rPr>
          <w:sz w:val="26"/>
          <w:szCs w:val="26"/>
        </w:rPr>
        <w:t>All-Star</w:t>
      </w:r>
      <w:r w:rsidRPr="00270573">
        <w:rPr>
          <w:sz w:val="26"/>
          <w:szCs w:val="26"/>
        </w:rPr>
        <w:t xml:space="preserve"> roster. </w:t>
      </w:r>
    </w:p>
    <w:p w14:paraId="0000012F" w14:textId="24FDE5D3" w:rsidR="001202DB" w:rsidRPr="00270573" w:rsidRDefault="003D0ACD" w:rsidP="00270573">
      <w:pPr>
        <w:pStyle w:val="ListParagraph"/>
        <w:numPr>
          <w:ilvl w:val="1"/>
          <w:numId w:val="45"/>
        </w:numPr>
        <w:jc w:val="both"/>
        <w:rPr>
          <w:sz w:val="26"/>
          <w:szCs w:val="26"/>
        </w:rPr>
      </w:pPr>
      <w:r w:rsidRPr="00270573">
        <w:rPr>
          <w:sz w:val="26"/>
          <w:szCs w:val="26"/>
        </w:rPr>
        <w:t>Each prospective All Star will be evaluated based on 3 criteria.</w:t>
      </w:r>
    </w:p>
    <w:p w14:paraId="00000130" w14:textId="619F215D" w:rsidR="001202DB" w:rsidRPr="00270573" w:rsidRDefault="003D0ACD" w:rsidP="00906341">
      <w:pPr>
        <w:pStyle w:val="ListParagraph"/>
        <w:numPr>
          <w:ilvl w:val="1"/>
          <w:numId w:val="44"/>
        </w:numPr>
        <w:jc w:val="both"/>
        <w:rPr>
          <w:sz w:val="26"/>
          <w:szCs w:val="26"/>
        </w:rPr>
      </w:pPr>
      <w:r w:rsidRPr="00270573">
        <w:rPr>
          <w:sz w:val="26"/>
          <w:szCs w:val="26"/>
        </w:rPr>
        <w:t>Current year on field performance</w:t>
      </w:r>
    </w:p>
    <w:p w14:paraId="00000131" w14:textId="5A9CCAEB" w:rsidR="001202DB" w:rsidRPr="00270573" w:rsidRDefault="003D0ACD" w:rsidP="00906341">
      <w:pPr>
        <w:pStyle w:val="ListParagraph"/>
        <w:numPr>
          <w:ilvl w:val="1"/>
          <w:numId w:val="44"/>
        </w:numPr>
        <w:jc w:val="both"/>
        <w:rPr>
          <w:sz w:val="26"/>
          <w:szCs w:val="26"/>
        </w:rPr>
      </w:pPr>
      <w:r w:rsidRPr="00270573">
        <w:rPr>
          <w:sz w:val="26"/>
          <w:szCs w:val="26"/>
        </w:rPr>
        <w:t>Prior seasons performance</w:t>
      </w:r>
    </w:p>
    <w:p w14:paraId="66B3D5AE" w14:textId="33C31BBC" w:rsidR="00EE6240" w:rsidRPr="00270573" w:rsidRDefault="003D0ACD" w:rsidP="00906341">
      <w:pPr>
        <w:pStyle w:val="ListParagraph"/>
        <w:numPr>
          <w:ilvl w:val="1"/>
          <w:numId w:val="44"/>
        </w:numPr>
        <w:jc w:val="both"/>
        <w:rPr>
          <w:sz w:val="26"/>
          <w:szCs w:val="26"/>
        </w:rPr>
      </w:pPr>
      <w:r w:rsidRPr="00270573">
        <w:rPr>
          <w:sz w:val="26"/>
          <w:szCs w:val="26"/>
        </w:rPr>
        <w:t>Player Skill Assessment Opportunity (PSAO) as defined below:</w:t>
      </w:r>
    </w:p>
    <w:p w14:paraId="00000133" w14:textId="4EE29D28" w:rsidR="001202DB" w:rsidRDefault="003D0ACD" w:rsidP="00B8315E">
      <w:pPr>
        <w:jc w:val="both"/>
        <w:rPr>
          <w:sz w:val="26"/>
          <w:szCs w:val="26"/>
        </w:rPr>
      </w:pPr>
      <w:r>
        <w:rPr>
          <w:sz w:val="26"/>
          <w:szCs w:val="26"/>
        </w:rPr>
        <w:t xml:space="preserve"> </w:t>
      </w:r>
    </w:p>
    <w:p w14:paraId="00000134" w14:textId="2FAA1803" w:rsidR="001202DB" w:rsidRDefault="003D0ACD" w:rsidP="00906341">
      <w:pPr>
        <w:ind w:left="720"/>
        <w:jc w:val="both"/>
        <w:rPr>
          <w:sz w:val="26"/>
          <w:szCs w:val="26"/>
        </w:rPr>
      </w:pPr>
      <w:r>
        <w:rPr>
          <w:sz w:val="26"/>
          <w:szCs w:val="26"/>
        </w:rPr>
        <w:t>At a pre-determined date, a skill assessment opportunity will be open to all players within each age group. This assessment opportunity will consist of drills and exercises designed to measure an individual’s aptitude in the following areas</w:t>
      </w:r>
      <w:r w:rsidR="00104152">
        <w:rPr>
          <w:sz w:val="26"/>
          <w:szCs w:val="26"/>
        </w:rPr>
        <w:t xml:space="preserve"> such as hitting, fielding, throwing, and other metrics such as speed or baseball knowledge.</w:t>
      </w:r>
    </w:p>
    <w:p w14:paraId="2CCA3B02" w14:textId="77777777" w:rsidR="00EE6240" w:rsidRDefault="00EE6240" w:rsidP="00B8315E">
      <w:pPr>
        <w:jc w:val="both"/>
        <w:rPr>
          <w:sz w:val="26"/>
          <w:szCs w:val="26"/>
        </w:rPr>
      </w:pPr>
    </w:p>
    <w:p w14:paraId="0000013D" w14:textId="6E7A5715" w:rsidR="001202DB" w:rsidRPr="00906341" w:rsidRDefault="003D0ACD" w:rsidP="00200483">
      <w:pPr>
        <w:pStyle w:val="ListParagraph"/>
        <w:numPr>
          <w:ilvl w:val="1"/>
          <w:numId w:val="45"/>
        </w:numPr>
        <w:jc w:val="both"/>
        <w:rPr>
          <w:sz w:val="26"/>
          <w:szCs w:val="26"/>
        </w:rPr>
      </w:pPr>
      <w:r w:rsidRPr="00906341">
        <w:rPr>
          <w:sz w:val="26"/>
          <w:szCs w:val="26"/>
        </w:rPr>
        <w:t xml:space="preserve">Following the PSAO </w:t>
      </w:r>
      <w:r w:rsidR="00CF2D84" w:rsidRPr="00906341">
        <w:rPr>
          <w:sz w:val="26"/>
          <w:szCs w:val="26"/>
        </w:rPr>
        <w:t>t</w:t>
      </w:r>
      <w:r w:rsidRPr="00906341">
        <w:rPr>
          <w:sz w:val="26"/>
          <w:szCs w:val="26"/>
        </w:rPr>
        <w:t xml:space="preserve">he All Star manager will </w:t>
      </w:r>
      <w:r w:rsidR="00CF2D84" w:rsidRPr="00906341">
        <w:rPr>
          <w:sz w:val="26"/>
          <w:szCs w:val="26"/>
        </w:rPr>
        <w:t xml:space="preserve">select their team based on </w:t>
      </w:r>
      <w:r w:rsidR="009A0CAE" w:rsidRPr="00906341">
        <w:rPr>
          <w:sz w:val="26"/>
          <w:szCs w:val="26"/>
        </w:rPr>
        <w:t xml:space="preserve">the criteria above and </w:t>
      </w:r>
      <w:r w:rsidR="00CF2D84" w:rsidRPr="00906341">
        <w:rPr>
          <w:sz w:val="26"/>
          <w:szCs w:val="26"/>
        </w:rPr>
        <w:t xml:space="preserve">submit their proposed roster to the Board of Directors for </w:t>
      </w:r>
      <w:r w:rsidR="009A0CAE" w:rsidRPr="00906341">
        <w:rPr>
          <w:sz w:val="26"/>
          <w:szCs w:val="26"/>
        </w:rPr>
        <w:t xml:space="preserve">final </w:t>
      </w:r>
      <w:r w:rsidR="00CF2D84" w:rsidRPr="00906341">
        <w:rPr>
          <w:sz w:val="26"/>
          <w:szCs w:val="26"/>
        </w:rPr>
        <w:t>approval</w:t>
      </w:r>
      <w:r w:rsidRPr="00906341">
        <w:rPr>
          <w:sz w:val="26"/>
          <w:szCs w:val="26"/>
        </w:rPr>
        <w:t>.</w:t>
      </w:r>
    </w:p>
    <w:p w14:paraId="0000013F" w14:textId="422E6F53" w:rsidR="001202DB" w:rsidRPr="00906341" w:rsidRDefault="003D0ACD" w:rsidP="00200483">
      <w:pPr>
        <w:pStyle w:val="ListParagraph"/>
        <w:numPr>
          <w:ilvl w:val="1"/>
          <w:numId w:val="45"/>
        </w:numPr>
        <w:jc w:val="both"/>
        <w:rPr>
          <w:sz w:val="26"/>
          <w:szCs w:val="26"/>
        </w:rPr>
      </w:pPr>
      <w:r w:rsidRPr="00906341">
        <w:rPr>
          <w:sz w:val="26"/>
          <w:szCs w:val="26"/>
        </w:rPr>
        <w:lastRenderedPageBreak/>
        <w:t>All parents of individuals that attended the PSAO will be contacted by the manager and notified of his/her child’s results.</w:t>
      </w:r>
    </w:p>
    <w:p w14:paraId="00000142" w14:textId="441B1819" w:rsidR="001202DB" w:rsidRDefault="003D0ACD" w:rsidP="00B8315E">
      <w:pPr>
        <w:spacing w:before="240" w:after="240"/>
        <w:jc w:val="both"/>
        <w:rPr>
          <w:sz w:val="26"/>
          <w:szCs w:val="26"/>
          <w:u w:val="single"/>
        </w:rPr>
      </w:pPr>
      <w:r>
        <w:rPr>
          <w:sz w:val="26"/>
          <w:szCs w:val="26"/>
        </w:rPr>
        <w:t xml:space="preserve">       </w:t>
      </w:r>
      <w:r>
        <w:rPr>
          <w:sz w:val="26"/>
          <w:szCs w:val="26"/>
        </w:rPr>
        <w:tab/>
      </w:r>
      <w:r>
        <w:rPr>
          <w:sz w:val="26"/>
          <w:szCs w:val="26"/>
          <w:u w:val="single"/>
        </w:rPr>
        <w:t xml:space="preserve">Section 2 – All-Star Responsibilities </w:t>
      </w:r>
    </w:p>
    <w:p w14:paraId="00000143" w14:textId="37D0DD25" w:rsidR="001202DB" w:rsidRPr="00200483" w:rsidRDefault="003D0ACD" w:rsidP="00200483">
      <w:pPr>
        <w:pStyle w:val="ListParagraph"/>
        <w:numPr>
          <w:ilvl w:val="1"/>
          <w:numId w:val="49"/>
        </w:numPr>
        <w:jc w:val="both"/>
        <w:rPr>
          <w:sz w:val="26"/>
          <w:szCs w:val="26"/>
        </w:rPr>
      </w:pPr>
      <w:r w:rsidRPr="00200483">
        <w:rPr>
          <w:sz w:val="26"/>
          <w:szCs w:val="26"/>
        </w:rPr>
        <w:t>Each participating All-Star will be charged a fee that will be determined each year by the CTAA Officers.</w:t>
      </w:r>
    </w:p>
    <w:p w14:paraId="00000144" w14:textId="23CAF038" w:rsidR="001202DB" w:rsidRPr="00200483" w:rsidRDefault="003D0ACD" w:rsidP="00200483">
      <w:pPr>
        <w:pStyle w:val="ListParagraph"/>
        <w:numPr>
          <w:ilvl w:val="1"/>
          <w:numId w:val="49"/>
        </w:numPr>
        <w:jc w:val="both"/>
        <w:rPr>
          <w:sz w:val="26"/>
          <w:szCs w:val="26"/>
        </w:rPr>
      </w:pPr>
      <w:r w:rsidRPr="00200483">
        <w:rPr>
          <w:sz w:val="26"/>
          <w:szCs w:val="26"/>
        </w:rPr>
        <w:t xml:space="preserve">Every All-Star Parent or their representative must assist in the concession stand during their home tournament or they will be charged </w:t>
      </w:r>
      <w:r w:rsidR="009A0CAE" w:rsidRPr="00200483">
        <w:rPr>
          <w:sz w:val="26"/>
          <w:szCs w:val="26"/>
        </w:rPr>
        <w:t>an amount determined</w:t>
      </w:r>
      <w:r w:rsidR="002F4AE7" w:rsidRPr="00200483">
        <w:rPr>
          <w:sz w:val="26"/>
          <w:szCs w:val="26"/>
        </w:rPr>
        <w:t xml:space="preserve"> by the All-Star Administrator. </w:t>
      </w:r>
    </w:p>
    <w:p w14:paraId="00000145" w14:textId="248B5AF5" w:rsidR="001202DB" w:rsidRPr="00200483" w:rsidRDefault="003D0ACD" w:rsidP="00200483">
      <w:pPr>
        <w:pStyle w:val="ListParagraph"/>
        <w:numPr>
          <w:ilvl w:val="1"/>
          <w:numId w:val="49"/>
        </w:numPr>
        <w:jc w:val="both"/>
        <w:rPr>
          <w:sz w:val="26"/>
          <w:szCs w:val="26"/>
        </w:rPr>
      </w:pPr>
      <w:r w:rsidRPr="00200483">
        <w:rPr>
          <w:sz w:val="26"/>
          <w:szCs w:val="26"/>
        </w:rPr>
        <w:t>Tournament entry fees collected by each age group from their home tournament can be used to pay for that age group’s entry fees for additional tournaments. Any cost for additional tournaments that exceeds the entry fees collected for the home tournament for that age group must be paid for by the parents of that age group.</w:t>
      </w:r>
    </w:p>
    <w:p w14:paraId="00000146" w14:textId="5D9AA3CB" w:rsidR="001202DB" w:rsidRPr="00200483" w:rsidRDefault="003D0ACD" w:rsidP="00200483">
      <w:pPr>
        <w:pStyle w:val="ListParagraph"/>
        <w:numPr>
          <w:ilvl w:val="1"/>
          <w:numId w:val="49"/>
        </w:numPr>
        <w:jc w:val="both"/>
        <w:rPr>
          <w:sz w:val="26"/>
          <w:szCs w:val="26"/>
        </w:rPr>
      </w:pPr>
      <w:r w:rsidRPr="00200483">
        <w:rPr>
          <w:sz w:val="26"/>
          <w:szCs w:val="26"/>
        </w:rPr>
        <w:t>If an age group cannot hold a home tournament</w:t>
      </w:r>
      <w:r w:rsidR="007A1318" w:rsidRPr="00200483">
        <w:rPr>
          <w:sz w:val="26"/>
          <w:szCs w:val="26"/>
        </w:rPr>
        <w:t>,</w:t>
      </w:r>
      <w:r w:rsidRPr="00200483">
        <w:rPr>
          <w:sz w:val="26"/>
          <w:szCs w:val="26"/>
        </w:rPr>
        <w:t xml:space="preserve"> the </w:t>
      </w:r>
      <w:r w:rsidR="007A1318" w:rsidRPr="00200483">
        <w:rPr>
          <w:sz w:val="26"/>
          <w:szCs w:val="26"/>
        </w:rPr>
        <w:t>B</w:t>
      </w:r>
      <w:r w:rsidRPr="00200483">
        <w:rPr>
          <w:sz w:val="26"/>
          <w:szCs w:val="26"/>
        </w:rPr>
        <w:t>oard</w:t>
      </w:r>
      <w:r w:rsidR="007A1318" w:rsidRPr="00200483">
        <w:rPr>
          <w:sz w:val="26"/>
          <w:szCs w:val="26"/>
        </w:rPr>
        <w:t>,</w:t>
      </w:r>
      <w:r w:rsidRPr="00200483">
        <w:rPr>
          <w:sz w:val="26"/>
          <w:szCs w:val="26"/>
        </w:rPr>
        <w:t xml:space="preserve"> by a simple majority vote can authorize the payment by CTAA for 1 away tournament. The cost of the away tournament cannot exceed the home tournament entry fee charged by the age group that is 1 year older than the age group that did not hold a home tournament.</w:t>
      </w:r>
    </w:p>
    <w:p w14:paraId="00000147" w14:textId="661D47E6" w:rsidR="001202DB" w:rsidRPr="00200483" w:rsidRDefault="003D0ACD" w:rsidP="00200483">
      <w:pPr>
        <w:pStyle w:val="ListParagraph"/>
        <w:numPr>
          <w:ilvl w:val="1"/>
          <w:numId w:val="49"/>
        </w:numPr>
        <w:jc w:val="both"/>
        <w:rPr>
          <w:sz w:val="26"/>
          <w:szCs w:val="26"/>
        </w:rPr>
      </w:pPr>
      <w:r w:rsidRPr="00200483">
        <w:rPr>
          <w:sz w:val="26"/>
          <w:szCs w:val="26"/>
        </w:rPr>
        <w:t>The All-Star manager</w:t>
      </w:r>
      <w:r w:rsidR="00935C60" w:rsidRPr="00200483">
        <w:rPr>
          <w:sz w:val="26"/>
          <w:szCs w:val="26"/>
        </w:rPr>
        <w:t>, with input and coordination from the All-Star Administrator,</w:t>
      </w:r>
      <w:r w:rsidRPr="00200483">
        <w:rPr>
          <w:sz w:val="26"/>
          <w:szCs w:val="26"/>
        </w:rPr>
        <w:t xml:space="preserve"> will </w:t>
      </w:r>
      <w:r w:rsidR="00D462EA" w:rsidRPr="00200483">
        <w:rPr>
          <w:sz w:val="26"/>
          <w:szCs w:val="26"/>
        </w:rPr>
        <w:t xml:space="preserve">ensure enough volunteers are present for field </w:t>
      </w:r>
      <w:r w:rsidRPr="00200483">
        <w:rPr>
          <w:sz w:val="26"/>
          <w:szCs w:val="26"/>
        </w:rPr>
        <w:t>maintenance</w:t>
      </w:r>
      <w:r w:rsidR="00D462EA" w:rsidRPr="00200483">
        <w:rPr>
          <w:sz w:val="26"/>
          <w:szCs w:val="26"/>
        </w:rPr>
        <w:t>,</w:t>
      </w:r>
      <w:r w:rsidRPr="00200483">
        <w:rPr>
          <w:sz w:val="26"/>
          <w:szCs w:val="26"/>
        </w:rPr>
        <w:t xml:space="preserve"> including pre-tournament field prep, game day field prep, and post-game/tournament cleanup. It will be the All-Star manager’s responsibility to ensure </w:t>
      </w:r>
      <w:r w:rsidR="007A1318" w:rsidRPr="00200483">
        <w:rPr>
          <w:sz w:val="26"/>
          <w:szCs w:val="26"/>
        </w:rPr>
        <w:t xml:space="preserve">the fields are maintained throughout the tournament. </w:t>
      </w:r>
    </w:p>
    <w:p w14:paraId="00000149" w14:textId="20BDB940" w:rsidR="001202DB" w:rsidRDefault="003D0ACD" w:rsidP="00B8315E">
      <w:pPr>
        <w:spacing w:before="240" w:after="240"/>
        <w:jc w:val="both"/>
        <w:rPr>
          <w:sz w:val="26"/>
          <w:szCs w:val="26"/>
          <w:u w:val="single"/>
        </w:rPr>
      </w:pPr>
      <w:r>
        <w:rPr>
          <w:sz w:val="26"/>
          <w:szCs w:val="26"/>
        </w:rPr>
        <w:t xml:space="preserve"> </w:t>
      </w:r>
      <w:r>
        <w:rPr>
          <w:sz w:val="26"/>
          <w:szCs w:val="26"/>
          <w:u w:val="single"/>
        </w:rPr>
        <w:t>Article XII – Impeachment</w:t>
      </w:r>
    </w:p>
    <w:p w14:paraId="0000014C" w14:textId="5F1F65BB" w:rsidR="001202DB" w:rsidRDefault="003D0ACD" w:rsidP="00B8315E">
      <w:pPr>
        <w:spacing w:before="240" w:after="240"/>
        <w:jc w:val="both"/>
        <w:rPr>
          <w:sz w:val="26"/>
          <w:szCs w:val="26"/>
          <w:u w:val="single"/>
        </w:rPr>
      </w:pPr>
      <w:r>
        <w:rPr>
          <w:sz w:val="26"/>
          <w:szCs w:val="26"/>
        </w:rPr>
        <w:t xml:space="preserve">      </w:t>
      </w:r>
      <w:r>
        <w:rPr>
          <w:sz w:val="26"/>
          <w:szCs w:val="26"/>
        </w:rPr>
        <w:tab/>
      </w:r>
      <w:r>
        <w:rPr>
          <w:sz w:val="26"/>
          <w:szCs w:val="26"/>
          <w:u w:val="single"/>
        </w:rPr>
        <w:t xml:space="preserve">Section 1 </w:t>
      </w:r>
      <w:r w:rsidR="005A19C1">
        <w:rPr>
          <w:sz w:val="26"/>
          <w:szCs w:val="26"/>
          <w:u w:val="single"/>
        </w:rPr>
        <w:t>- Misconduct</w:t>
      </w:r>
    </w:p>
    <w:p w14:paraId="0000014D" w14:textId="77777777" w:rsidR="001202DB" w:rsidRDefault="003D0ACD" w:rsidP="00200483">
      <w:pPr>
        <w:ind w:left="720"/>
        <w:jc w:val="both"/>
        <w:rPr>
          <w:sz w:val="26"/>
          <w:szCs w:val="26"/>
        </w:rPr>
      </w:pPr>
      <w:r>
        <w:rPr>
          <w:sz w:val="26"/>
          <w:szCs w:val="26"/>
        </w:rPr>
        <w:t>Any elected or appointed Officer or Director of the Association may be impeached and removed from office if that Officer or Director has abused their authority or is guilty of misconduct in office. Notice of the charges and of the intentions of the Association to act upon those charges shall be given to the accused party, in writing, at least 10 calendar days prior to the meeting at which charges will be considered by the Association.</w:t>
      </w:r>
    </w:p>
    <w:p w14:paraId="0000014E" w14:textId="77777777" w:rsidR="001202DB" w:rsidRDefault="003D0ACD" w:rsidP="00B8315E">
      <w:pPr>
        <w:jc w:val="both"/>
        <w:rPr>
          <w:sz w:val="26"/>
          <w:szCs w:val="26"/>
        </w:rPr>
      </w:pPr>
      <w:r>
        <w:rPr>
          <w:sz w:val="26"/>
          <w:szCs w:val="26"/>
        </w:rPr>
        <w:t xml:space="preserve"> </w:t>
      </w:r>
    </w:p>
    <w:p w14:paraId="0000014F" w14:textId="066A6BD7" w:rsidR="001202DB" w:rsidRDefault="003D0ACD" w:rsidP="005A19C1">
      <w:pPr>
        <w:ind w:firstLine="720"/>
        <w:jc w:val="both"/>
        <w:rPr>
          <w:sz w:val="26"/>
          <w:szCs w:val="26"/>
          <w:u w:val="single"/>
        </w:rPr>
      </w:pPr>
      <w:r>
        <w:rPr>
          <w:sz w:val="26"/>
          <w:szCs w:val="26"/>
          <w:u w:val="single"/>
        </w:rPr>
        <w:t>Section 2</w:t>
      </w:r>
      <w:r w:rsidR="005A19C1">
        <w:rPr>
          <w:sz w:val="26"/>
          <w:szCs w:val="26"/>
          <w:u w:val="single"/>
        </w:rPr>
        <w:t xml:space="preserve"> - Vote</w:t>
      </w:r>
    </w:p>
    <w:p w14:paraId="00000150" w14:textId="77777777" w:rsidR="001202DB" w:rsidRDefault="003D0ACD" w:rsidP="00B8315E">
      <w:pPr>
        <w:jc w:val="both"/>
        <w:rPr>
          <w:sz w:val="26"/>
          <w:szCs w:val="26"/>
          <w:u w:val="single"/>
        </w:rPr>
      </w:pPr>
      <w:r>
        <w:rPr>
          <w:sz w:val="26"/>
          <w:szCs w:val="26"/>
          <w:u w:val="single"/>
        </w:rPr>
        <w:t xml:space="preserve"> </w:t>
      </w:r>
    </w:p>
    <w:p w14:paraId="00000151" w14:textId="77777777" w:rsidR="001202DB" w:rsidRDefault="003D0ACD" w:rsidP="005A19C1">
      <w:pPr>
        <w:ind w:left="720"/>
        <w:jc w:val="both"/>
        <w:rPr>
          <w:sz w:val="26"/>
          <w:szCs w:val="26"/>
        </w:rPr>
      </w:pPr>
      <w:r>
        <w:rPr>
          <w:sz w:val="26"/>
          <w:szCs w:val="26"/>
        </w:rPr>
        <w:t xml:space="preserve">Action of impeachment may be taken at any duly convened regular or special meeting of the Association. The Officer or Director shall not be removed except by </w:t>
      </w:r>
      <w:r>
        <w:rPr>
          <w:sz w:val="26"/>
          <w:szCs w:val="26"/>
        </w:rPr>
        <w:lastRenderedPageBreak/>
        <w:t>a two-thirds vote of the members present at such regular or special meeting, providing that the number of members in attendance is at least a quorum as defined in these By-Lays.</w:t>
      </w:r>
    </w:p>
    <w:p w14:paraId="00000152" w14:textId="77777777" w:rsidR="001202DB" w:rsidRDefault="003D0ACD" w:rsidP="00B8315E">
      <w:pPr>
        <w:jc w:val="both"/>
        <w:rPr>
          <w:sz w:val="26"/>
          <w:szCs w:val="26"/>
        </w:rPr>
      </w:pPr>
      <w:r>
        <w:rPr>
          <w:sz w:val="26"/>
          <w:szCs w:val="26"/>
        </w:rPr>
        <w:t xml:space="preserve"> </w:t>
      </w:r>
    </w:p>
    <w:p w14:paraId="00000153" w14:textId="77777777" w:rsidR="001202DB" w:rsidRDefault="003D0ACD" w:rsidP="00B8315E">
      <w:pPr>
        <w:spacing w:before="240" w:after="240"/>
        <w:jc w:val="both"/>
        <w:rPr>
          <w:sz w:val="26"/>
          <w:szCs w:val="26"/>
          <w:u w:val="single"/>
        </w:rPr>
      </w:pPr>
      <w:r>
        <w:rPr>
          <w:sz w:val="26"/>
          <w:szCs w:val="26"/>
          <w:u w:val="single"/>
        </w:rPr>
        <w:t>Article XIII - Indemnification</w:t>
      </w:r>
    </w:p>
    <w:p w14:paraId="00000156" w14:textId="3C1C9990" w:rsidR="001202DB" w:rsidRPr="005A19C1" w:rsidRDefault="003D0ACD" w:rsidP="00B8315E">
      <w:pPr>
        <w:spacing w:before="240" w:after="240"/>
        <w:ind w:firstLine="720"/>
        <w:jc w:val="both"/>
        <w:rPr>
          <w:sz w:val="26"/>
          <w:szCs w:val="26"/>
          <w:u w:val="single"/>
        </w:rPr>
      </w:pPr>
      <w:r w:rsidRPr="005A19C1">
        <w:rPr>
          <w:sz w:val="26"/>
          <w:szCs w:val="26"/>
          <w:u w:val="single"/>
        </w:rPr>
        <w:t xml:space="preserve">Section 1 </w:t>
      </w:r>
      <w:r w:rsidR="005A19C1" w:rsidRPr="005A19C1">
        <w:rPr>
          <w:sz w:val="26"/>
          <w:szCs w:val="26"/>
          <w:u w:val="single"/>
        </w:rPr>
        <w:t>– General Rule</w:t>
      </w:r>
    </w:p>
    <w:p w14:paraId="00000157" w14:textId="303BFA9C" w:rsidR="001202DB" w:rsidRDefault="003D0ACD" w:rsidP="005A19C1">
      <w:pPr>
        <w:ind w:left="720"/>
        <w:jc w:val="both"/>
        <w:rPr>
          <w:sz w:val="26"/>
          <w:szCs w:val="26"/>
        </w:rPr>
      </w:pPr>
      <w:r>
        <w:rPr>
          <w:sz w:val="26"/>
          <w:szCs w:val="26"/>
        </w:rPr>
        <w:t>Subject to the provisions of Section 2 below, the Association shall, to the fullest extent permitted under the laws of the Commonwealth of Pennsylvania as now or hereafter in effect, indemnify any person (and his heirs, executors and administrators) who was or is a party, witness or other participant, to any threatened, pending, or completed action, suit or proceeding, whether civil, criminal, administrative or investigative (including, without limitation, actions by or in the right of the Association), by reason of the fact that the applicant is or was a director or officer of the Association, or is or was serving at the request of the Association as a director or officer of another Association, partnership, joint venture, trust or other enterprise, and may, to the fullest extent permitted under the law of the Commonwealth of Pennsylvania as now or hereafter in effect, indemnify any person (and his heirs, executors and administrators) who was or is a party, witness or other participant, or is threatened to be made a party, witness, or other participant, to any threatened, pending or completed action, suit or proceeding whether civil, criminal, administrative or investigative(including, without limitation, actions by or in the name of the Association), by reason of the fact that the applicant is or was an employee of agent of the Association, or is or was serving at the request of the Association as an employee or agent of another enterprise, against all expenses (including attorney fees, court costs, transcripts costs, fees of experts and witnesses, travel expenses and all other similar expenses), judgments fines, penalties and amounts paid in settlement actually and reasonably incurred by him in connection with such action, suit or proceeding.</w:t>
      </w:r>
    </w:p>
    <w:p w14:paraId="00000158" w14:textId="77777777" w:rsidR="001202DB" w:rsidRDefault="003D0ACD" w:rsidP="00B8315E">
      <w:pPr>
        <w:jc w:val="both"/>
        <w:rPr>
          <w:sz w:val="26"/>
          <w:szCs w:val="26"/>
        </w:rPr>
      </w:pPr>
      <w:r>
        <w:rPr>
          <w:sz w:val="26"/>
          <w:szCs w:val="26"/>
        </w:rPr>
        <w:t xml:space="preserve"> </w:t>
      </w:r>
    </w:p>
    <w:p w14:paraId="00000159" w14:textId="6DEF4B95" w:rsidR="001202DB" w:rsidRPr="005A19C1" w:rsidRDefault="003D0ACD" w:rsidP="00B8315E">
      <w:pPr>
        <w:ind w:firstLine="720"/>
        <w:jc w:val="both"/>
        <w:rPr>
          <w:sz w:val="26"/>
          <w:szCs w:val="26"/>
          <w:u w:val="single"/>
        </w:rPr>
      </w:pPr>
      <w:r w:rsidRPr="005A19C1">
        <w:rPr>
          <w:sz w:val="26"/>
          <w:szCs w:val="26"/>
          <w:u w:val="single"/>
        </w:rPr>
        <w:t xml:space="preserve">Section 2 </w:t>
      </w:r>
      <w:r w:rsidR="005A19C1" w:rsidRPr="005A19C1">
        <w:rPr>
          <w:sz w:val="26"/>
          <w:szCs w:val="26"/>
          <w:u w:val="single"/>
        </w:rPr>
        <w:t>– Standard of Conduct</w:t>
      </w:r>
    </w:p>
    <w:p w14:paraId="0000015A" w14:textId="77777777" w:rsidR="001202DB" w:rsidRDefault="003D0ACD" w:rsidP="00B8315E">
      <w:pPr>
        <w:jc w:val="both"/>
        <w:rPr>
          <w:sz w:val="26"/>
          <w:szCs w:val="26"/>
        </w:rPr>
      </w:pPr>
      <w:r>
        <w:rPr>
          <w:sz w:val="26"/>
          <w:szCs w:val="26"/>
        </w:rPr>
        <w:t xml:space="preserve"> </w:t>
      </w:r>
    </w:p>
    <w:p w14:paraId="0000015B" w14:textId="103386BF" w:rsidR="001202DB" w:rsidRDefault="003D0ACD" w:rsidP="005A19C1">
      <w:pPr>
        <w:ind w:left="720"/>
        <w:jc w:val="both"/>
        <w:rPr>
          <w:sz w:val="26"/>
          <w:szCs w:val="26"/>
        </w:rPr>
      </w:pPr>
      <w:r>
        <w:rPr>
          <w:sz w:val="26"/>
          <w:szCs w:val="26"/>
        </w:rPr>
        <w:t xml:space="preserve">Indemnification shall be provided under, Section 1 above only if it is determined that: (a) the person seeking indemnification acted in good faith in a manner the applicant reasonably believed to be in or not opposed to the best interest of the Association; and (b) the act or failure to act giving rise to the claim for indemnification does not constitute willful misconduct or recklessness. Notwithstanding the foregoing, no person shall be indemnified in any case where </w:t>
      </w:r>
      <w:r>
        <w:rPr>
          <w:sz w:val="26"/>
          <w:szCs w:val="26"/>
        </w:rPr>
        <w:lastRenderedPageBreak/>
        <w:t>the act or failure to act giving rise to the claim for indemnification is determined by a court to have constituted willful misconduct or recklessness.</w:t>
      </w:r>
    </w:p>
    <w:p w14:paraId="0000015C" w14:textId="77777777" w:rsidR="001202DB" w:rsidRDefault="003D0ACD" w:rsidP="00B8315E">
      <w:pPr>
        <w:jc w:val="both"/>
        <w:rPr>
          <w:sz w:val="26"/>
          <w:szCs w:val="26"/>
        </w:rPr>
      </w:pPr>
      <w:r>
        <w:rPr>
          <w:sz w:val="26"/>
          <w:szCs w:val="26"/>
        </w:rPr>
        <w:t xml:space="preserve"> </w:t>
      </w:r>
    </w:p>
    <w:p w14:paraId="34A51003" w14:textId="77777777" w:rsidR="005A19C1" w:rsidRDefault="003D0ACD" w:rsidP="005A19C1">
      <w:pPr>
        <w:ind w:firstLine="720"/>
        <w:jc w:val="both"/>
        <w:rPr>
          <w:sz w:val="26"/>
          <w:szCs w:val="26"/>
          <w:u w:val="single"/>
        </w:rPr>
      </w:pPr>
      <w:r w:rsidRPr="005A19C1">
        <w:rPr>
          <w:sz w:val="26"/>
          <w:szCs w:val="26"/>
          <w:u w:val="single"/>
        </w:rPr>
        <w:t>Section 3</w:t>
      </w:r>
      <w:r w:rsidR="005A19C1" w:rsidRPr="005A19C1">
        <w:rPr>
          <w:sz w:val="26"/>
          <w:szCs w:val="26"/>
          <w:u w:val="single"/>
        </w:rPr>
        <w:t xml:space="preserve"> - </w:t>
      </w:r>
      <w:r w:rsidRPr="005A19C1">
        <w:rPr>
          <w:sz w:val="26"/>
          <w:szCs w:val="26"/>
          <w:u w:val="single"/>
        </w:rPr>
        <w:t xml:space="preserve">Procedure  </w:t>
      </w:r>
    </w:p>
    <w:p w14:paraId="0B859ED3" w14:textId="77777777" w:rsidR="005A19C1" w:rsidRPr="005A19C1" w:rsidRDefault="005A19C1" w:rsidP="005A19C1">
      <w:pPr>
        <w:ind w:firstLine="720"/>
        <w:jc w:val="both"/>
        <w:rPr>
          <w:sz w:val="26"/>
          <w:szCs w:val="26"/>
          <w:u w:val="single"/>
        </w:rPr>
      </w:pPr>
    </w:p>
    <w:p w14:paraId="0000015F" w14:textId="7F993C23" w:rsidR="001202DB" w:rsidRDefault="003D0ACD" w:rsidP="005A19C1">
      <w:pPr>
        <w:ind w:left="720"/>
        <w:jc w:val="both"/>
        <w:rPr>
          <w:sz w:val="26"/>
          <w:szCs w:val="26"/>
        </w:rPr>
      </w:pPr>
      <w:r>
        <w:rPr>
          <w:sz w:val="26"/>
          <w:szCs w:val="26"/>
        </w:rPr>
        <w:t>Indemnification under Section 1 above (unless ordered by a court) shall be made by the Association only as authorized in the specific case upon a determination that indemnification is proper in the circumstances because the person seeking indemnification has met the applicable standard of conduct set forth in Section 2 above. The Board of Directors shall make all such determinations.</w:t>
      </w:r>
    </w:p>
    <w:p w14:paraId="00000160" w14:textId="77777777" w:rsidR="001202DB" w:rsidRDefault="003D0ACD" w:rsidP="00B8315E">
      <w:pPr>
        <w:jc w:val="both"/>
        <w:rPr>
          <w:sz w:val="26"/>
          <w:szCs w:val="26"/>
        </w:rPr>
      </w:pPr>
      <w:r>
        <w:rPr>
          <w:sz w:val="26"/>
          <w:szCs w:val="26"/>
        </w:rPr>
        <w:t xml:space="preserve"> </w:t>
      </w:r>
    </w:p>
    <w:p w14:paraId="127D85D6" w14:textId="77777777" w:rsidR="005A19C1" w:rsidRPr="005A19C1" w:rsidRDefault="003D0ACD" w:rsidP="005A19C1">
      <w:pPr>
        <w:ind w:firstLine="720"/>
        <w:jc w:val="both"/>
        <w:rPr>
          <w:sz w:val="26"/>
          <w:szCs w:val="26"/>
          <w:u w:val="single"/>
        </w:rPr>
      </w:pPr>
      <w:r w:rsidRPr="005A19C1">
        <w:rPr>
          <w:sz w:val="26"/>
          <w:szCs w:val="26"/>
          <w:u w:val="single"/>
        </w:rPr>
        <w:t>Section 4</w:t>
      </w:r>
      <w:r w:rsidR="005A19C1" w:rsidRPr="005A19C1">
        <w:rPr>
          <w:sz w:val="26"/>
          <w:szCs w:val="26"/>
          <w:u w:val="single"/>
        </w:rPr>
        <w:t xml:space="preserve"> - </w:t>
      </w:r>
      <w:r w:rsidRPr="005A19C1">
        <w:rPr>
          <w:sz w:val="26"/>
          <w:szCs w:val="26"/>
          <w:u w:val="single"/>
        </w:rPr>
        <w:t xml:space="preserve">Advance of Payment of Expenses. </w:t>
      </w:r>
    </w:p>
    <w:p w14:paraId="0B048C21" w14:textId="77777777" w:rsidR="005A19C1" w:rsidRDefault="005A19C1" w:rsidP="005A19C1">
      <w:pPr>
        <w:ind w:left="720"/>
        <w:jc w:val="both"/>
        <w:rPr>
          <w:sz w:val="26"/>
          <w:szCs w:val="26"/>
        </w:rPr>
      </w:pPr>
    </w:p>
    <w:p w14:paraId="00000163" w14:textId="74841AC9" w:rsidR="001202DB" w:rsidRDefault="003D0ACD" w:rsidP="005A19C1">
      <w:pPr>
        <w:ind w:left="720"/>
        <w:jc w:val="both"/>
        <w:rPr>
          <w:sz w:val="26"/>
          <w:szCs w:val="26"/>
        </w:rPr>
      </w:pPr>
      <w:r>
        <w:rPr>
          <w:sz w:val="26"/>
          <w:szCs w:val="26"/>
        </w:rPr>
        <w:t>Subject to such terms, conditions and limitations, if any, as the Board of Directors may in its discretion determine to be appropriate, the Association shall (in the case of a director officer) and may (in the case of an employee or agent) advance all reasonable expenses (including attorney fees, court costs, transcript costs, fees of experts and witnesses, travel expenses and all other similar expenses) reasonably incurred in connection with the defense of or other response to any action, suit or proceeding referred to in Section 1 above upon receipt of an undertaking by or on behalf of the person seeking the advance to repay all amounts advanced if it shall ultimately be determined upon final disposition of such action, suit or proceeding that the applicant is not entitled to be indemnified by the Association under provisions of the Article. Notwithstanding the provisions of the preceding sentence, the Association shall not be required to make any advance payment of expenses (or to make any further advance if one or more advances shall have been previously made) in the event that determination is made by the Board of Directors that the making of an advance or further advance would be inappropriate in the circumstances because there is reason to believe that the person seeking the advance did not meet the applicable standard of conduct set forth in Section 2 above.</w:t>
      </w:r>
    </w:p>
    <w:p w14:paraId="00000164" w14:textId="77777777" w:rsidR="001202DB" w:rsidRDefault="003D0ACD" w:rsidP="00B8315E">
      <w:pPr>
        <w:ind w:hanging="540"/>
        <w:jc w:val="both"/>
        <w:rPr>
          <w:sz w:val="26"/>
          <w:szCs w:val="26"/>
          <w:u w:val="single"/>
        </w:rPr>
      </w:pPr>
      <w:r>
        <w:rPr>
          <w:sz w:val="26"/>
          <w:szCs w:val="26"/>
          <w:u w:val="single"/>
        </w:rPr>
        <w:t xml:space="preserve"> </w:t>
      </w:r>
    </w:p>
    <w:p w14:paraId="00000165" w14:textId="77777777" w:rsidR="001202DB" w:rsidRDefault="003D0ACD" w:rsidP="005A19C1">
      <w:pPr>
        <w:jc w:val="both"/>
        <w:rPr>
          <w:sz w:val="26"/>
          <w:szCs w:val="26"/>
          <w:u w:val="single"/>
        </w:rPr>
      </w:pPr>
      <w:r>
        <w:rPr>
          <w:sz w:val="26"/>
          <w:szCs w:val="26"/>
          <w:u w:val="single"/>
        </w:rPr>
        <w:t>Article XIV – Amendments</w:t>
      </w:r>
    </w:p>
    <w:p w14:paraId="2D8834C4" w14:textId="77777777" w:rsidR="00AE0511" w:rsidRDefault="00AE0511" w:rsidP="005A19C1">
      <w:pPr>
        <w:jc w:val="both"/>
        <w:rPr>
          <w:sz w:val="26"/>
          <w:szCs w:val="26"/>
          <w:u w:val="single"/>
        </w:rPr>
      </w:pPr>
    </w:p>
    <w:p w14:paraId="54674C40" w14:textId="07EC52EF" w:rsidR="00AE0511" w:rsidRDefault="00AE0511" w:rsidP="005A19C1">
      <w:pPr>
        <w:jc w:val="both"/>
        <w:rPr>
          <w:sz w:val="26"/>
          <w:szCs w:val="26"/>
          <w:u w:val="single"/>
        </w:rPr>
      </w:pPr>
      <w:r w:rsidRPr="00732628">
        <w:rPr>
          <w:sz w:val="26"/>
          <w:szCs w:val="26"/>
        </w:rPr>
        <w:tab/>
      </w:r>
      <w:r>
        <w:rPr>
          <w:sz w:val="26"/>
          <w:szCs w:val="26"/>
          <w:u w:val="single"/>
        </w:rPr>
        <w:t>Section 1 – Amendments</w:t>
      </w:r>
    </w:p>
    <w:p w14:paraId="00000166" w14:textId="77777777" w:rsidR="001202DB" w:rsidRDefault="003D0ACD" w:rsidP="00B8315E">
      <w:pPr>
        <w:ind w:hanging="540"/>
        <w:jc w:val="both"/>
        <w:rPr>
          <w:sz w:val="26"/>
          <w:szCs w:val="26"/>
          <w:u w:val="single"/>
        </w:rPr>
      </w:pPr>
      <w:r>
        <w:rPr>
          <w:sz w:val="26"/>
          <w:szCs w:val="26"/>
          <w:u w:val="single"/>
        </w:rPr>
        <w:t xml:space="preserve"> </w:t>
      </w:r>
    </w:p>
    <w:p w14:paraId="00000167" w14:textId="00C309BC" w:rsidR="001202DB" w:rsidRDefault="003D0ACD" w:rsidP="00732628">
      <w:pPr>
        <w:ind w:left="720"/>
        <w:jc w:val="both"/>
        <w:rPr>
          <w:sz w:val="26"/>
          <w:szCs w:val="26"/>
        </w:rPr>
      </w:pPr>
      <w:r>
        <w:rPr>
          <w:sz w:val="26"/>
          <w:szCs w:val="26"/>
        </w:rPr>
        <w:t xml:space="preserve">This Constitution and By-Laws may be amended, repealed or altered in whole or in part by a majority vote at any duly organized meeting of the Members, provided notice of the proposed change is included in the notice of such meeting. </w:t>
      </w:r>
      <w:r>
        <w:rPr>
          <w:sz w:val="26"/>
          <w:szCs w:val="26"/>
        </w:rPr>
        <w:lastRenderedPageBreak/>
        <w:t>Notification to the membership must be done by email at least 2 weeks in advance of the vote.</w:t>
      </w:r>
    </w:p>
    <w:p w14:paraId="00000168" w14:textId="77777777" w:rsidR="001202DB" w:rsidRDefault="003D0ACD" w:rsidP="00B8315E">
      <w:pPr>
        <w:ind w:hanging="540"/>
        <w:jc w:val="both"/>
        <w:rPr>
          <w:sz w:val="26"/>
          <w:szCs w:val="26"/>
        </w:rPr>
      </w:pPr>
      <w:r>
        <w:rPr>
          <w:sz w:val="26"/>
          <w:szCs w:val="26"/>
        </w:rPr>
        <w:t xml:space="preserve"> </w:t>
      </w:r>
    </w:p>
    <w:p w14:paraId="00000169" w14:textId="77777777" w:rsidR="001202DB" w:rsidRDefault="003D0ACD" w:rsidP="005A19C1">
      <w:pPr>
        <w:jc w:val="both"/>
        <w:rPr>
          <w:sz w:val="26"/>
          <w:szCs w:val="26"/>
          <w:u w:val="single"/>
        </w:rPr>
      </w:pPr>
      <w:r>
        <w:rPr>
          <w:sz w:val="26"/>
          <w:szCs w:val="26"/>
          <w:u w:val="single"/>
        </w:rPr>
        <w:t>Article XV – Dissolution</w:t>
      </w:r>
    </w:p>
    <w:p w14:paraId="0000016A" w14:textId="77777777" w:rsidR="001202DB" w:rsidRDefault="003D0ACD" w:rsidP="00B8315E">
      <w:pPr>
        <w:ind w:hanging="540"/>
        <w:jc w:val="both"/>
        <w:rPr>
          <w:sz w:val="26"/>
          <w:szCs w:val="26"/>
          <w:u w:val="single"/>
        </w:rPr>
      </w:pPr>
      <w:r>
        <w:rPr>
          <w:sz w:val="26"/>
          <w:szCs w:val="26"/>
          <w:u w:val="single"/>
        </w:rPr>
        <w:t xml:space="preserve"> </w:t>
      </w:r>
    </w:p>
    <w:p w14:paraId="379B42BC" w14:textId="77777777" w:rsidR="005A19C1" w:rsidRDefault="003D0ACD" w:rsidP="005A19C1">
      <w:pPr>
        <w:ind w:hanging="540"/>
        <w:jc w:val="both"/>
        <w:rPr>
          <w:sz w:val="26"/>
          <w:szCs w:val="26"/>
          <w:u w:val="single"/>
        </w:rPr>
      </w:pPr>
      <w:r>
        <w:rPr>
          <w:sz w:val="26"/>
          <w:szCs w:val="26"/>
        </w:rPr>
        <w:t xml:space="preserve">   </w:t>
      </w:r>
      <w:r>
        <w:rPr>
          <w:sz w:val="26"/>
          <w:szCs w:val="26"/>
        </w:rPr>
        <w:tab/>
      </w:r>
      <w:r w:rsidR="005A19C1">
        <w:rPr>
          <w:sz w:val="26"/>
          <w:szCs w:val="26"/>
        </w:rPr>
        <w:tab/>
      </w:r>
      <w:r>
        <w:rPr>
          <w:sz w:val="26"/>
          <w:szCs w:val="26"/>
          <w:u w:val="single"/>
        </w:rPr>
        <w:t>Section 1</w:t>
      </w:r>
      <w:r w:rsidR="005A19C1">
        <w:rPr>
          <w:sz w:val="26"/>
          <w:szCs w:val="26"/>
          <w:u w:val="single"/>
        </w:rPr>
        <w:t xml:space="preserve"> – Legal Requirements</w:t>
      </w:r>
    </w:p>
    <w:p w14:paraId="0000016D" w14:textId="0C8724CB" w:rsidR="001202DB" w:rsidRPr="005A19C1" w:rsidRDefault="003D0ACD" w:rsidP="005A19C1">
      <w:pPr>
        <w:ind w:left="720"/>
        <w:jc w:val="both"/>
        <w:rPr>
          <w:sz w:val="26"/>
          <w:szCs w:val="26"/>
          <w:u w:val="single"/>
        </w:rPr>
      </w:pPr>
      <w:r>
        <w:rPr>
          <w:sz w:val="26"/>
          <w:szCs w:val="26"/>
        </w:rPr>
        <w:t>In the event the Association dissolves its existence, All Appropriate action shall be undertaken, as required by the Pennsylvania Department of State, the Pennsylvania Department of Revenue and the Internal Revenue Service, all in accordance with then-existing law.</w:t>
      </w:r>
    </w:p>
    <w:p w14:paraId="0000016E" w14:textId="77777777" w:rsidR="001202DB" w:rsidRDefault="003D0ACD" w:rsidP="00B8315E">
      <w:pPr>
        <w:ind w:hanging="540"/>
        <w:jc w:val="both"/>
        <w:rPr>
          <w:sz w:val="26"/>
          <w:szCs w:val="26"/>
        </w:rPr>
      </w:pPr>
      <w:r>
        <w:rPr>
          <w:sz w:val="26"/>
          <w:szCs w:val="26"/>
        </w:rPr>
        <w:t xml:space="preserve"> </w:t>
      </w:r>
    </w:p>
    <w:p w14:paraId="0000016F" w14:textId="21033BF6" w:rsidR="001202DB" w:rsidRDefault="003D0ACD" w:rsidP="00B8315E">
      <w:pPr>
        <w:ind w:hanging="540"/>
        <w:jc w:val="both"/>
        <w:rPr>
          <w:sz w:val="26"/>
          <w:szCs w:val="26"/>
          <w:u w:val="single"/>
        </w:rPr>
      </w:pPr>
      <w:r>
        <w:rPr>
          <w:sz w:val="26"/>
          <w:szCs w:val="26"/>
        </w:rPr>
        <w:t xml:space="preserve">   </w:t>
      </w:r>
      <w:r>
        <w:rPr>
          <w:sz w:val="26"/>
          <w:szCs w:val="26"/>
        </w:rPr>
        <w:tab/>
      </w:r>
      <w:r w:rsidR="005A19C1">
        <w:rPr>
          <w:sz w:val="26"/>
          <w:szCs w:val="26"/>
        </w:rPr>
        <w:tab/>
      </w:r>
      <w:r>
        <w:rPr>
          <w:sz w:val="26"/>
          <w:szCs w:val="26"/>
          <w:u w:val="single"/>
        </w:rPr>
        <w:t>Section 2</w:t>
      </w:r>
      <w:r w:rsidR="005A19C1">
        <w:rPr>
          <w:sz w:val="26"/>
          <w:szCs w:val="26"/>
          <w:u w:val="single"/>
        </w:rPr>
        <w:t xml:space="preserve"> - </w:t>
      </w:r>
      <w:r w:rsidR="00A471AD">
        <w:rPr>
          <w:sz w:val="26"/>
          <w:szCs w:val="26"/>
          <w:u w:val="single"/>
        </w:rPr>
        <w:t>Distribution</w:t>
      </w:r>
    </w:p>
    <w:p w14:paraId="00000170" w14:textId="77777777" w:rsidR="001202DB" w:rsidRDefault="003D0ACD" w:rsidP="00B8315E">
      <w:pPr>
        <w:ind w:hanging="540"/>
        <w:jc w:val="both"/>
        <w:rPr>
          <w:sz w:val="26"/>
          <w:szCs w:val="26"/>
          <w:u w:val="single"/>
        </w:rPr>
      </w:pPr>
      <w:r>
        <w:rPr>
          <w:sz w:val="26"/>
          <w:szCs w:val="26"/>
          <w:u w:val="single"/>
        </w:rPr>
        <w:t xml:space="preserve"> </w:t>
      </w:r>
    </w:p>
    <w:p w14:paraId="00000171" w14:textId="14200D7C" w:rsidR="001202DB" w:rsidRDefault="003D0ACD" w:rsidP="00A471AD">
      <w:pPr>
        <w:ind w:left="720"/>
        <w:jc w:val="both"/>
        <w:rPr>
          <w:sz w:val="26"/>
          <w:szCs w:val="26"/>
        </w:rPr>
      </w:pPr>
      <w:r>
        <w:rPr>
          <w:sz w:val="26"/>
          <w:szCs w:val="26"/>
        </w:rPr>
        <w:t>Upon dissolution and after the satisfaction of all liabilities, any remaining Association assets shall be distributed to Center Township and these assets are to be used to support youth recreational activities in Center Township.</w:t>
      </w:r>
    </w:p>
    <w:p w14:paraId="00000172" w14:textId="77777777" w:rsidR="001202DB" w:rsidRDefault="003D0ACD" w:rsidP="00B8315E">
      <w:pPr>
        <w:ind w:hanging="540"/>
        <w:jc w:val="both"/>
        <w:rPr>
          <w:sz w:val="26"/>
          <w:szCs w:val="26"/>
        </w:rPr>
      </w:pPr>
      <w:r>
        <w:rPr>
          <w:sz w:val="26"/>
          <w:szCs w:val="26"/>
        </w:rPr>
        <w:t xml:space="preserve"> </w:t>
      </w:r>
    </w:p>
    <w:p w14:paraId="00000173" w14:textId="77777777" w:rsidR="001202DB" w:rsidRDefault="003D0ACD" w:rsidP="00B8315E">
      <w:pPr>
        <w:ind w:hanging="540"/>
        <w:rPr>
          <w:sz w:val="26"/>
          <w:szCs w:val="26"/>
        </w:rPr>
      </w:pPr>
      <w:r>
        <w:rPr>
          <w:sz w:val="26"/>
          <w:szCs w:val="26"/>
        </w:rPr>
        <w:t xml:space="preserve"> </w:t>
      </w:r>
    </w:p>
    <w:p w14:paraId="00000174" w14:textId="62C6A337" w:rsidR="001202DB" w:rsidRDefault="003D0ACD" w:rsidP="00A471AD">
      <w:pPr>
        <w:rPr>
          <w:b/>
          <w:sz w:val="26"/>
          <w:szCs w:val="26"/>
        </w:rPr>
      </w:pPr>
      <w:r>
        <w:rPr>
          <w:b/>
          <w:sz w:val="26"/>
          <w:szCs w:val="26"/>
        </w:rPr>
        <w:t xml:space="preserve">Last Amended </w:t>
      </w:r>
      <w:r w:rsidR="0074709E">
        <w:rPr>
          <w:b/>
          <w:sz w:val="26"/>
          <w:szCs w:val="26"/>
        </w:rPr>
        <w:t>November 28</w:t>
      </w:r>
      <w:r w:rsidR="001B03F8">
        <w:rPr>
          <w:b/>
          <w:sz w:val="26"/>
          <w:szCs w:val="26"/>
        </w:rPr>
        <w:t>, 2023</w:t>
      </w:r>
    </w:p>
    <w:p w14:paraId="00000175" w14:textId="77777777" w:rsidR="001202DB" w:rsidRDefault="001202DB" w:rsidP="00B8315E">
      <w:pPr>
        <w:rPr>
          <w:sz w:val="20"/>
          <w:szCs w:val="20"/>
        </w:rPr>
      </w:pPr>
    </w:p>
    <w:sectPr w:rsidR="001202DB" w:rsidSect="00560183">
      <w:pgSz w:w="12240" w:h="15840"/>
      <w:pgMar w:top="1080" w:right="1080" w:bottom="108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102"/>
    <w:multiLevelType w:val="hybridMultilevel"/>
    <w:tmpl w:val="5FAA5A4E"/>
    <w:lvl w:ilvl="0" w:tplc="73ACFBA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C93E41"/>
    <w:multiLevelType w:val="hybridMultilevel"/>
    <w:tmpl w:val="4D7C01DC"/>
    <w:lvl w:ilvl="0" w:tplc="73ACFBA8">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EE0B94"/>
    <w:multiLevelType w:val="hybridMultilevel"/>
    <w:tmpl w:val="99BEAF30"/>
    <w:lvl w:ilvl="0" w:tplc="73ACFBA8">
      <w:start w:val="1"/>
      <w:numFmt w:val="lowerLetter"/>
      <w:lvlText w:val="(%1)"/>
      <w:lvlJc w:val="left"/>
      <w:pPr>
        <w:ind w:left="340" w:hanging="360"/>
      </w:pPr>
      <w:rPr>
        <w:rFonts w:hint="default"/>
      </w:rPr>
    </w:lvl>
    <w:lvl w:ilvl="1" w:tplc="04090019">
      <w:start w:val="1"/>
      <w:numFmt w:val="lowerLetter"/>
      <w:lvlText w:val="%2."/>
      <w:lvlJc w:val="left"/>
      <w:pPr>
        <w:ind w:left="1060" w:hanging="360"/>
      </w:pPr>
    </w:lvl>
    <w:lvl w:ilvl="2" w:tplc="0409001B">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3" w15:restartNumberingAfterBreak="0">
    <w:nsid w:val="0E494AD2"/>
    <w:multiLevelType w:val="hybridMultilevel"/>
    <w:tmpl w:val="5CC6B0A8"/>
    <w:lvl w:ilvl="0" w:tplc="73ACFBA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47078"/>
    <w:multiLevelType w:val="hybridMultilevel"/>
    <w:tmpl w:val="EFF8C5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A2608"/>
    <w:multiLevelType w:val="hybridMultilevel"/>
    <w:tmpl w:val="6A4A1794"/>
    <w:lvl w:ilvl="0" w:tplc="73ACFBA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AD29CC"/>
    <w:multiLevelType w:val="hybridMultilevel"/>
    <w:tmpl w:val="81C4A806"/>
    <w:lvl w:ilvl="0" w:tplc="FFFFFFFF">
      <w:start w:val="1"/>
      <w:numFmt w:val="lowerLetter"/>
      <w:lvlText w:val="(%1)"/>
      <w:lvlJc w:val="left"/>
      <w:pPr>
        <w:ind w:left="1590" w:hanging="435"/>
      </w:pPr>
      <w:rPr>
        <w:rFonts w:hint="default"/>
      </w:r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7" w15:restartNumberingAfterBreak="0">
    <w:nsid w:val="1B4A2B7D"/>
    <w:multiLevelType w:val="hybridMultilevel"/>
    <w:tmpl w:val="36F81D96"/>
    <w:lvl w:ilvl="0" w:tplc="73ACFBA8">
      <w:start w:val="1"/>
      <w:numFmt w:val="lowerLetter"/>
      <w:lvlText w:val="(%1)"/>
      <w:lvlJc w:val="left"/>
      <w:pPr>
        <w:ind w:left="1460" w:hanging="360"/>
      </w:pPr>
      <w:rPr>
        <w:rFonts w:hint="default"/>
      </w:rPr>
    </w:lvl>
    <w:lvl w:ilvl="1" w:tplc="04090019">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8" w15:restartNumberingAfterBreak="0">
    <w:nsid w:val="1B76230E"/>
    <w:multiLevelType w:val="hybridMultilevel"/>
    <w:tmpl w:val="2802339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C9240B1"/>
    <w:multiLevelType w:val="hybridMultilevel"/>
    <w:tmpl w:val="F468CA1C"/>
    <w:lvl w:ilvl="0" w:tplc="73ACFBA8">
      <w:start w:val="1"/>
      <w:numFmt w:val="lowerLetter"/>
      <w:lvlText w:val="(%1)"/>
      <w:lvlJc w:val="left"/>
      <w:pPr>
        <w:ind w:left="340" w:hanging="360"/>
      </w:pPr>
      <w:rPr>
        <w:rFonts w:hint="default"/>
      </w:rPr>
    </w:lvl>
    <w:lvl w:ilvl="1" w:tplc="04090019">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0" w15:restartNumberingAfterBreak="0">
    <w:nsid w:val="1CD72217"/>
    <w:multiLevelType w:val="hybridMultilevel"/>
    <w:tmpl w:val="6CA0A108"/>
    <w:lvl w:ilvl="0" w:tplc="73ACFBA8">
      <w:start w:val="1"/>
      <w:numFmt w:val="lowerLetter"/>
      <w:lvlText w:val="(%1)"/>
      <w:lvlJc w:val="left"/>
      <w:pPr>
        <w:ind w:left="1110" w:hanging="3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29F7287"/>
    <w:multiLevelType w:val="hybridMultilevel"/>
    <w:tmpl w:val="B742E7A6"/>
    <w:lvl w:ilvl="0" w:tplc="FFFFFFFF">
      <w:start w:val="1"/>
      <w:numFmt w:val="lowerLetter"/>
      <w:lvlText w:val="(%1)"/>
      <w:lvlJc w:val="left"/>
      <w:pPr>
        <w:ind w:left="340" w:hanging="360"/>
      </w:pPr>
      <w:rPr>
        <w:rFonts w:hint="default"/>
      </w:rPr>
    </w:lvl>
    <w:lvl w:ilvl="1" w:tplc="73ACFBA8">
      <w:start w:val="1"/>
      <w:numFmt w:val="lowerLetter"/>
      <w:lvlText w:val="(%2)"/>
      <w:lvlJc w:val="left"/>
      <w:pPr>
        <w:ind w:left="1080" w:hanging="360"/>
      </w:pPr>
      <w:rPr>
        <w:rFonts w:hint="default"/>
      </w:rPr>
    </w:lvl>
    <w:lvl w:ilvl="2" w:tplc="FFFFFFFF">
      <w:start w:val="1"/>
      <w:numFmt w:val="lowerRoman"/>
      <w:lvlText w:val="%3."/>
      <w:lvlJc w:val="right"/>
      <w:pPr>
        <w:ind w:left="1780" w:hanging="180"/>
      </w:pPr>
    </w:lvl>
    <w:lvl w:ilvl="3" w:tplc="FFFFFFFF" w:tentative="1">
      <w:start w:val="1"/>
      <w:numFmt w:val="decimal"/>
      <w:lvlText w:val="%4."/>
      <w:lvlJc w:val="left"/>
      <w:pPr>
        <w:ind w:left="2500" w:hanging="360"/>
      </w:pPr>
    </w:lvl>
    <w:lvl w:ilvl="4" w:tplc="FFFFFFFF" w:tentative="1">
      <w:start w:val="1"/>
      <w:numFmt w:val="lowerLetter"/>
      <w:lvlText w:val="%5."/>
      <w:lvlJc w:val="left"/>
      <w:pPr>
        <w:ind w:left="3220" w:hanging="360"/>
      </w:pPr>
    </w:lvl>
    <w:lvl w:ilvl="5" w:tplc="FFFFFFFF" w:tentative="1">
      <w:start w:val="1"/>
      <w:numFmt w:val="lowerRoman"/>
      <w:lvlText w:val="%6."/>
      <w:lvlJc w:val="right"/>
      <w:pPr>
        <w:ind w:left="3940" w:hanging="180"/>
      </w:pPr>
    </w:lvl>
    <w:lvl w:ilvl="6" w:tplc="FFFFFFFF" w:tentative="1">
      <w:start w:val="1"/>
      <w:numFmt w:val="decimal"/>
      <w:lvlText w:val="%7."/>
      <w:lvlJc w:val="left"/>
      <w:pPr>
        <w:ind w:left="4660" w:hanging="360"/>
      </w:pPr>
    </w:lvl>
    <w:lvl w:ilvl="7" w:tplc="FFFFFFFF" w:tentative="1">
      <w:start w:val="1"/>
      <w:numFmt w:val="lowerLetter"/>
      <w:lvlText w:val="%8."/>
      <w:lvlJc w:val="left"/>
      <w:pPr>
        <w:ind w:left="5380" w:hanging="360"/>
      </w:pPr>
    </w:lvl>
    <w:lvl w:ilvl="8" w:tplc="FFFFFFFF" w:tentative="1">
      <w:start w:val="1"/>
      <w:numFmt w:val="lowerRoman"/>
      <w:lvlText w:val="%9."/>
      <w:lvlJc w:val="right"/>
      <w:pPr>
        <w:ind w:left="6100" w:hanging="180"/>
      </w:pPr>
    </w:lvl>
  </w:abstractNum>
  <w:abstractNum w:abstractNumId="12" w15:restartNumberingAfterBreak="0">
    <w:nsid w:val="22D75C6C"/>
    <w:multiLevelType w:val="hybridMultilevel"/>
    <w:tmpl w:val="CBD64DEA"/>
    <w:lvl w:ilvl="0" w:tplc="73ACFBA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4911B4"/>
    <w:multiLevelType w:val="hybridMultilevel"/>
    <w:tmpl w:val="739CC904"/>
    <w:lvl w:ilvl="0" w:tplc="73ACFBA8">
      <w:start w:val="1"/>
      <w:numFmt w:val="lowerLetter"/>
      <w:lvlText w:val="(%1)"/>
      <w:lvlJc w:val="left"/>
      <w:pPr>
        <w:ind w:left="1590" w:hanging="435"/>
      </w:pPr>
      <w:rPr>
        <w:rFonts w:hint="default"/>
      </w:r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14" w15:restartNumberingAfterBreak="0">
    <w:nsid w:val="25EE4A41"/>
    <w:multiLevelType w:val="hybridMultilevel"/>
    <w:tmpl w:val="F73AEE44"/>
    <w:lvl w:ilvl="0" w:tplc="73ACFBA8">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5FD08EB"/>
    <w:multiLevelType w:val="hybridMultilevel"/>
    <w:tmpl w:val="C6507960"/>
    <w:lvl w:ilvl="0" w:tplc="73ACFBA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6" w15:restartNumberingAfterBreak="0">
    <w:nsid w:val="29F55849"/>
    <w:multiLevelType w:val="hybridMultilevel"/>
    <w:tmpl w:val="404863C8"/>
    <w:lvl w:ilvl="0" w:tplc="73ACFBA8">
      <w:start w:val="1"/>
      <w:numFmt w:val="lowerLetter"/>
      <w:lvlText w:val="(%1)"/>
      <w:lvlJc w:val="left"/>
      <w:pPr>
        <w:ind w:left="1080" w:hanging="360"/>
      </w:pPr>
      <w:rPr>
        <w:rFonts w:hint="default"/>
      </w:rPr>
    </w:lvl>
    <w:lvl w:ilvl="1" w:tplc="FFFFFFFF">
      <w:start w:val="1"/>
      <w:numFmt w:val="lowerLetter"/>
      <w:lvlText w:val="(%2)"/>
      <w:lvlJc w:val="left"/>
      <w:pPr>
        <w:ind w:left="1830" w:hanging="39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D03083D"/>
    <w:multiLevelType w:val="hybridMultilevel"/>
    <w:tmpl w:val="59C696DA"/>
    <w:lvl w:ilvl="0" w:tplc="73ACF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2E23C0"/>
    <w:multiLevelType w:val="hybridMultilevel"/>
    <w:tmpl w:val="17F22570"/>
    <w:lvl w:ilvl="0" w:tplc="73ACFBA8">
      <w:start w:val="1"/>
      <w:numFmt w:val="lowerLetter"/>
      <w:lvlText w:val="(%1)"/>
      <w:lvlJc w:val="left"/>
      <w:pPr>
        <w:ind w:left="1155" w:hanging="43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6551413"/>
    <w:multiLevelType w:val="hybridMultilevel"/>
    <w:tmpl w:val="93964C86"/>
    <w:lvl w:ilvl="0" w:tplc="73ACFBA8">
      <w:start w:val="1"/>
      <w:numFmt w:val="lowerLetter"/>
      <w:lvlText w:val="(%1)"/>
      <w:lvlJc w:val="left"/>
      <w:pPr>
        <w:ind w:left="1125" w:hanging="40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AF32AE0"/>
    <w:multiLevelType w:val="hybridMultilevel"/>
    <w:tmpl w:val="BE78BD6C"/>
    <w:lvl w:ilvl="0" w:tplc="F208C1D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BE90990"/>
    <w:multiLevelType w:val="hybridMultilevel"/>
    <w:tmpl w:val="0A96952C"/>
    <w:lvl w:ilvl="0" w:tplc="73ACFBA8">
      <w:start w:val="1"/>
      <w:numFmt w:val="lowerLetter"/>
      <w:lvlText w:val="(%1)"/>
      <w:lvlJc w:val="left"/>
      <w:pPr>
        <w:ind w:left="2160" w:hanging="360"/>
      </w:pPr>
      <w:rPr>
        <w:rFonts w:hint="default"/>
      </w:rPr>
    </w:lvl>
    <w:lvl w:ilvl="1" w:tplc="454E26B6">
      <w:start w:val="1"/>
      <w:numFmt w:val="lowerLetter"/>
      <w:lvlText w:val="(%2)"/>
      <w:lvlJc w:val="left"/>
      <w:pPr>
        <w:ind w:left="2910" w:hanging="39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C067E5F"/>
    <w:multiLevelType w:val="hybridMultilevel"/>
    <w:tmpl w:val="9FC60AE0"/>
    <w:lvl w:ilvl="0" w:tplc="73ACFBA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100D85"/>
    <w:multiLevelType w:val="hybridMultilevel"/>
    <w:tmpl w:val="469EAFD0"/>
    <w:lvl w:ilvl="0" w:tplc="FFFFFFFF">
      <w:start w:val="1"/>
      <w:numFmt w:val="lowerLetter"/>
      <w:lvlText w:val="(%1)"/>
      <w:lvlJc w:val="left"/>
      <w:pPr>
        <w:ind w:left="340" w:hanging="360"/>
      </w:pPr>
      <w:rPr>
        <w:rFonts w:hint="default"/>
      </w:rPr>
    </w:lvl>
    <w:lvl w:ilvl="1" w:tplc="73ACFBA8">
      <w:start w:val="1"/>
      <w:numFmt w:val="lowerLetter"/>
      <w:lvlText w:val="(%2)"/>
      <w:lvlJc w:val="left"/>
      <w:pPr>
        <w:ind w:left="1080" w:hanging="360"/>
      </w:pPr>
      <w:rPr>
        <w:rFonts w:hint="default"/>
      </w:rPr>
    </w:lvl>
    <w:lvl w:ilvl="2" w:tplc="FFFFFFFF" w:tentative="1">
      <w:start w:val="1"/>
      <w:numFmt w:val="lowerRoman"/>
      <w:lvlText w:val="%3."/>
      <w:lvlJc w:val="right"/>
      <w:pPr>
        <w:ind w:left="1780" w:hanging="180"/>
      </w:pPr>
    </w:lvl>
    <w:lvl w:ilvl="3" w:tplc="FFFFFFFF" w:tentative="1">
      <w:start w:val="1"/>
      <w:numFmt w:val="decimal"/>
      <w:lvlText w:val="%4."/>
      <w:lvlJc w:val="left"/>
      <w:pPr>
        <w:ind w:left="2500" w:hanging="360"/>
      </w:pPr>
    </w:lvl>
    <w:lvl w:ilvl="4" w:tplc="FFFFFFFF" w:tentative="1">
      <w:start w:val="1"/>
      <w:numFmt w:val="lowerLetter"/>
      <w:lvlText w:val="%5."/>
      <w:lvlJc w:val="left"/>
      <w:pPr>
        <w:ind w:left="3220" w:hanging="360"/>
      </w:pPr>
    </w:lvl>
    <w:lvl w:ilvl="5" w:tplc="FFFFFFFF" w:tentative="1">
      <w:start w:val="1"/>
      <w:numFmt w:val="lowerRoman"/>
      <w:lvlText w:val="%6."/>
      <w:lvlJc w:val="right"/>
      <w:pPr>
        <w:ind w:left="3940" w:hanging="180"/>
      </w:pPr>
    </w:lvl>
    <w:lvl w:ilvl="6" w:tplc="FFFFFFFF" w:tentative="1">
      <w:start w:val="1"/>
      <w:numFmt w:val="decimal"/>
      <w:lvlText w:val="%7."/>
      <w:lvlJc w:val="left"/>
      <w:pPr>
        <w:ind w:left="4660" w:hanging="360"/>
      </w:pPr>
    </w:lvl>
    <w:lvl w:ilvl="7" w:tplc="FFFFFFFF" w:tentative="1">
      <w:start w:val="1"/>
      <w:numFmt w:val="lowerLetter"/>
      <w:lvlText w:val="%8."/>
      <w:lvlJc w:val="left"/>
      <w:pPr>
        <w:ind w:left="5380" w:hanging="360"/>
      </w:pPr>
    </w:lvl>
    <w:lvl w:ilvl="8" w:tplc="FFFFFFFF" w:tentative="1">
      <w:start w:val="1"/>
      <w:numFmt w:val="lowerRoman"/>
      <w:lvlText w:val="%9."/>
      <w:lvlJc w:val="right"/>
      <w:pPr>
        <w:ind w:left="6100" w:hanging="180"/>
      </w:pPr>
    </w:lvl>
  </w:abstractNum>
  <w:abstractNum w:abstractNumId="24" w15:restartNumberingAfterBreak="0">
    <w:nsid w:val="45760352"/>
    <w:multiLevelType w:val="hybridMultilevel"/>
    <w:tmpl w:val="323460D4"/>
    <w:lvl w:ilvl="0" w:tplc="73ACFBA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F20D5"/>
    <w:multiLevelType w:val="hybridMultilevel"/>
    <w:tmpl w:val="26DE8558"/>
    <w:lvl w:ilvl="0" w:tplc="73ACFBA8">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9C137EA"/>
    <w:multiLevelType w:val="hybridMultilevel"/>
    <w:tmpl w:val="A5B6A65A"/>
    <w:lvl w:ilvl="0" w:tplc="73ACF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7F79F7"/>
    <w:multiLevelType w:val="hybridMultilevel"/>
    <w:tmpl w:val="3D4A8DF0"/>
    <w:lvl w:ilvl="0" w:tplc="FFFFFFFF">
      <w:start w:val="1"/>
      <w:numFmt w:val="lowerLetter"/>
      <w:lvlText w:val="(%1)"/>
      <w:lvlJc w:val="left"/>
      <w:pPr>
        <w:ind w:left="720" w:hanging="360"/>
      </w:pPr>
      <w:rPr>
        <w:rFonts w:hint="default"/>
      </w:rPr>
    </w:lvl>
    <w:lvl w:ilvl="1" w:tplc="73ACFBA8">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5336FC"/>
    <w:multiLevelType w:val="hybridMultilevel"/>
    <w:tmpl w:val="5658E39C"/>
    <w:lvl w:ilvl="0" w:tplc="73ACFBA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C840C8"/>
    <w:multiLevelType w:val="hybridMultilevel"/>
    <w:tmpl w:val="FD8814B8"/>
    <w:lvl w:ilvl="0" w:tplc="73ACFBA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DD23A00"/>
    <w:multiLevelType w:val="hybridMultilevel"/>
    <w:tmpl w:val="AD480F86"/>
    <w:lvl w:ilvl="0" w:tplc="73ACFB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F7C0696"/>
    <w:multiLevelType w:val="hybridMultilevel"/>
    <w:tmpl w:val="81C4A806"/>
    <w:lvl w:ilvl="0" w:tplc="FA345490">
      <w:start w:val="1"/>
      <w:numFmt w:val="lowerLetter"/>
      <w:lvlText w:val="(%1)"/>
      <w:lvlJc w:val="left"/>
      <w:pPr>
        <w:ind w:left="1590" w:hanging="435"/>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2" w15:restartNumberingAfterBreak="0">
    <w:nsid w:val="51E92451"/>
    <w:multiLevelType w:val="hybridMultilevel"/>
    <w:tmpl w:val="EF66A532"/>
    <w:lvl w:ilvl="0" w:tplc="FA22A69A">
      <w:start w:val="1"/>
      <w:numFmt w:val="lowerLetter"/>
      <w:lvlText w:val="(%1)"/>
      <w:lvlJc w:val="left"/>
      <w:pPr>
        <w:ind w:left="55" w:hanging="435"/>
      </w:pPr>
      <w:rPr>
        <w:rFonts w:hint="default"/>
      </w:rPr>
    </w:lvl>
    <w:lvl w:ilvl="1" w:tplc="04090019" w:tentative="1">
      <w:start w:val="1"/>
      <w:numFmt w:val="lowerLetter"/>
      <w:lvlText w:val="%2."/>
      <w:lvlJc w:val="left"/>
      <w:pPr>
        <w:ind w:left="700" w:hanging="360"/>
      </w:pPr>
    </w:lvl>
    <w:lvl w:ilvl="2" w:tplc="0409001B" w:tentative="1">
      <w:start w:val="1"/>
      <w:numFmt w:val="lowerRoman"/>
      <w:lvlText w:val="%3."/>
      <w:lvlJc w:val="right"/>
      <w:pPr>
        <w:ind w:left="1420" w:hanging="180"/>
      </w:pPr>
    </w:lvl>
    <w:lvl w:ilvl="3" w:tplc="0409000F" w:tentative="1">
      <w:start w:val="1"/>
      <w:numFmt w:val="decimal"/>
      <w:lvlText w:val="%4."/>
      <w:lvlJc w:val="left"/>
      <w:pPr>
        <w:ind w:left="2140" w:hanging="360"/>
      </w:pPr>
    </w:lvl>
    <w:lvl w:ilvl="4" w:tplc="04090019" w:tentative="1">
      <w:start w:val="1"/>
      <w:numFmt w:val="lowerLetter"/>
      <w:lvlText w:val="%5."/>
      <w:lvlJc w:val="left"/>
      <w:pPr>
        <w:ind w:left="2860" w:hanging="360"/>
      </w:pPr>
    </w:lvl>
    <w:lvl w:ilvl="5" w:tplc="0409001B" w:tentative="1">
      <w:start w:val="1"/>
      <w:numFmt w:val="lowerRoman"/>
      <w:lvlText w:val="%6."/>
      <w:lvlJc w:val="right"/>
      <w:pPr>
        <w:ind w:left="3580" w:hanging="180"/>
      </w:pPr>
    </w:lvl>
    <w:lvl w:ilvl="6" w:tplc="0409000F" w:tentative="1">
      <w:start w:val="1"/>
      <w:numFmt w:val="decimal"/>
      <w:lvlText w:val="%7."/>
      <w:lvlJc w:val="left"/>
      <w:pPr>
        <w:ind w:left="4300" w:hanging="360"/>
      </w:pPr>
    </w:lvl>
    <w:lvl w:ilvl="7" w:tplc="04090019" w:tentative="1">
      <w:start w:val="1"/>
      <w:numFmt w:val="lowerLetter"/>
      <w:lvlText w:val="%8."/>
      <w:lvlJc w:val="left"/>
      <w:pPr>
        <w:ind w:left="5020" w:hanging="360"/>
      </w:pPr>
    </w:lvl>
    <w:lvl w:ilvl="8" w:tplc="0409001B" w:tentative="1">
      <w:start w:val="1"/>
      <w:numFmt w:val="lowerRoman"/>
      <w:lvlText w:val="%9."/>
      <w:lvlJc w:val="right"/>
      <w:pPr>
        <w:ind w:left="5740" w:hanging="180"/>
      </w:pPr>
    </w:lvl>
  </w:abstractNum>
  <w:abstractNum w:abstractNumId="33" w15:restartNumberingAfterBreak="0">
    <w:nsid w:val="55FC5BEC"/>
    <w:multiLevelType w:val="hybridMultilevel"/>
    <w:tmpl w:val="6F7E923A"/>
    <w:lvl w:ilvl="0" w:tplc="73ACF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1D2EC3"/>
    <w:multiLevelType w:val="hybridMultilevel"/>
    <w:tmpl w:val="8772AA9C"/>
    <w:lvl w:ilvl="0" w:tplc="73ACFBA8">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9E20526"/>
    <w:multiLevelType w:val="hybridMultilevel"/>
    <w:tmpl w:val="408A5822"/>
    <w:lvl w:ilvl="0" w:tplc="73ACFBA8">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ABD4F8B"/>
    <w:multiLevelType w:val="hybridMultilevel"/>
    <w:tmpl w:val="B1989AB8"/>
    <w:lvl w:ilvl="0" w:tplc="73ACFBA8">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4A85E95"/>
    <w:multiLevelType w:val="hybridMultilevel"/>
    <w:tmpl w:val="EEC8321E"/>
    <w:lvl w:ilvl="0" w:tplc="97DE91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CF4FEE"/>
    <w:multiLevelType w:val="hybridMultilevel"/>
    <w:tmpl w:val="062627D8"/>
    <w:lvl w:ilvl="0" w:tplc="F102973A">
      <w:start w:val="1"/>
      <w:numFmt w:val="lowerLetter"/>
      <w:lvlText w:val="(%1)"/>
      <w:lvlJc w:val="left"/>
      <w:pPr>
        <w:ind w:left="85" w:hanging="465"/>
      </w:pPr>
      <w:rPr>
        <w:rFonts w:hint="default"/>
      </w:rPr>
    </w:lvl>
    <w:lvl w:ilvl="1" w:tplc="04090019" w:tentative="1">
      <w:start w:val="1"/>
      <w:numFmt w:val="lowerLetter"/>
      <w:lvlText w:val="%2."/>
      <w:lvlJc w:val="left"/>
      <w:pPr>
        <w:ind w:left="700" w:hanging="360"/>
      </w:pPr>
    </w:lvl>
    <w:lvl w:ilvl="2" w:tplc="0409001B" w:tentative="1">
      <w:start w:val="1"/>
      <w:numFmt w:val="lowerRoman"/>
      <w:lvlText w:val="%3."/>
      <w:lvlJc w:val="right"/>
      <w:pPr>
        <w:ind w:left="1420" w:hanging="180"/>
      </w:pPr>
    </w:lvl>
    <w:lvl w:ilvl="3" w:tplc="0409000F" w:tentative="1">
      <w:start w:val="1"/>
      <w:numFmt w:val="decimal"/>
      <w:lvlText w:val="%4."/>
      <w:lvlJc w:val="left"/>
      <w:pPr>
        <w:ind w:left="2140" w:hanging="360"/>
      </w:pPr>
    </w:lvl>
    <w:lvl w:ilvl="4" w:tplc="04090019" w:tentative="1">
      <w:start w:val="1"/>
      <w:numFmt w:val="lowerLetter"/>
      <w:lvlText w:val="%5."/>
      <w:lvlJc w:val="left"/>
      <w:pPr>
        <w:ind w:left="2860" w:hanging="360"/>
      </w:pPr>
    </w:lvl>
    <w:lvl w:ilvl="5" w:tplc="0409001B" w:tentative="1">
      <w:start w:val="1"/>
      <w:numFmt w:val="lowerRoman"/>
      <w:lvlText w:val="%6."/>
      <w:lvlJc w:val="right"/>
      <w:pPr>
        <w:ind w:left="3580" w:hanging="180"/>
      </w:pPr>
    </w:lvl>
    <w:lvl w:ilvl="6" w:tplc="0409000F" w:tentative="1">
      <w:start w:val="1"/>
      <w:numFmt w:val="decimal"/>
      <w:lvlText w:val="%7."/>
      <w:lvlJc w:val="left"/>
      <w:pPr>
        <w:ind w:left="4300" w:hanging="360"/>
      </w:pPr>
    </w:lvl>
    <w:lvl w:ilvl="7" w:tplc="04090019" w:tentative="1">
      <w:start w:val="1"/>
      <w:numFmt w:val="lowerLetter"/>
      <w:lvlText w:val="%8."/>
      <w:lvlJc w:val="left"/>
      <w:pPr>
        <w:ind w:left="5020" w:hanging="360"/>
      </w:pPr>
    </w:lvl>
    <w:lvl w:ilvl="8" w:tplc="0409001B" w:tentative="1">
      <w:start w:val="1"/>
      <w:numFmt w:val="lowerRoman"/>
      <w:lvlText w:val="%9."/>
      <w:lvlJc w:val="right"/>
      <w:pPr>
        <w:ind w:left="5740" w:hanging="180"/>
      </w:pPr>
    </w:lvl>
  </w:abstractNum>
  <w:abstractNum w:abstractNumId="39" w15:restartNumberingAfterBreak="0">
    <w:nsid w:val="6CD61B40"/>
    <w:multiLevelType w:val="hybridMultilevel"/>
    <w:tmpl w:val="FA08CFDA"/>
    <w:lvl w:ilvl="0" w:tplc="73ACFBA8">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05F3E74"/>
    <w:multiLevelType w:val="hybridMultilevel"/>
    <w:tmpl w:val="E758B488"/>
    <w:lvl w:ilvl="0" w:tplc="2A02EEB2">
      <w:start w:val="1"/>
      <w:numFmt w:val="lowerLetter"/>
      <w:lvlText w:val="(%1)"/>
      <w:lvlJc w:val="left"/>
      <w:pPr>
        <w:ind w:left="2660" w:hanging="390"/>
      </w:pPr>
      <w:rPr>
        <w:rFonts w:hint="default"/>
      </w:rPr>
    </w:lvl>
    <w:lvl w:ilvl="1" w:tplc="04090019" w:tentative="1">
      <w:start w:val="1"/>
      <w:numFmt w:val="lowerLetter"/>
      <w:lvlText w:val="%2."/>
      <w:lvlJc w:val="left"/>
      <w:pPr>
        <w:ind w:left="3350" w:hanging="360"/>
      </w:pPr>
    </w:lvl>
    <w:lvl w:ilvl="2" w:tplc="0409001B" w:tentative="1">
      <w:start w:val="1"/>
      <w:numFmt w:val="lowerRoman"/>
      <w:lvlText w:val="%3."/>
      <w:lvlJc w:val="right"/>
      <w:pPr>
        <w:ind w:left="4070" w:hanging="180"/>
      </w:pPr>
    </w:lvl>
    <w:lvl w:ilvl="3" w:tplc="0409000F" w:tentative="1">
      <w:start w:val="1"/>
      <w:numFmt w:val="decimal"/>
      <w:lvlText w:val="%4."/>
      <w:lvlJc w:val="left"/>
      <w:pPr>
        <w:ind w:left="4790" w:hanging="360"/>
      </w:pPr>
    </w:lvl>
    <w:lvl w:ilvl="4" w:tplc="04090019" w:tentative="1">
      <w:start w:val="1"/>
      <w:numFmt w:val="lowerLetter"/>
      <w:lvlText w:val="%5."/>
      <w:lvlJc w:val="left"/>
      <w:pPr>
        <w:ind w:left="5510" w:hanging="360"/>
      </w:pPr>
    </w:lvl>
    <w:lvl w:ilvl="5" w:tplc="0409001B" w:tentative="1">
      <w:start w:val="1"/>
      <w:numFmt w:val="lowerRoman"/>
      <w:lvlText w:val="%6."/>
      <w:lvlJc w:val="right"/>
      <w:pPr>
        <w:ind w:left="6230" w:hanging="180"/>
      </w:pPr>
    </w:lvl>
    <w:lvl w:ilvl="6" w:tplc="0409000F" w:tentative="1">
      <w:start w:val="1"/>
      <w:numFmt w:val="decimal"/>
      <w:lvlText w:val="%7."/>
      <w:lvlJc w:val="left"/>
      <w:pPr>
        <w:ind w:left="6950" w:hanging="360"/>
      </w:pPr>
    </w:lvl>
    <w:lvl w:ilvl="7" w:tplc="04090019" w:tentative="1">
      <w:start w:val="1"/>
      <w:numFmt w:val="lowerLetter"/>
      <w:lvlText w:val="%8."/>
      <w:lvlJc w:val="left"/>
      <w:pPr>
        <w:ind w:left="7670" w:hanging="360"/>
      </w:pPr>
    </w:lvl>
    <w:lvl w:ilvl="8" w:tplc="0409001B" w:tentative="1">
      <w:start w:val="1"/>
      <w:numFmt w:val="lowerRoman"/>
      <w:lvlText w:val="%9."/>
      <w:lvlJc w:val="right"/>
      <w:pPr>
        <w:ind w:left="8390" w:hanging="180"/>
      </w:pPr>
    </w:lvl>
  </w:abstractNum>
  <w:abstractNum w:abstractNumId="41" w15:restartNumberingAfterBreak="0">
    <w:nsid w:val="70CA4013"/>
    <w:multiLevelType w:val="hybridMultilevel"/>
    <w:tmpl w:val="D18EEF36"/>
    <w:lvl w:ilvl="0" w:tplc="5078677E">
      <w:start w:val="1"/>
      <w:numFmt w:val="lowerLetter"/>
      <w:lvlText w:val="(%1)"/>
      <w:lvlJc w:val="left"/>
      <w:pPr>
        <w:ind w:left="115" w:hanging="495"/>
      </w:pPr>
      <w:rPr>
        <w:rFonts w:hint="default"/>
      </w:rPr>
    </w:lvl>
    <w:lvl w:ilvl="1" w:tplc="04090019" w:tentative="1">
      <w:start w:val="1"/>
      <w:numFmt w:val="lowerLetter"/>
      <w:lvlText w:val="%2."/>
      <w:lvlJc w:val="left"/>
      <w:pPr>
        <w:ind w:left="700" w:hanging="360"/>
      </w:pPr>
    </w:lvl>
    <w:lvl w:ilvl="2" w:tplc="0409001B" w:tentative="1">
      <w:start w:val="1"/>
      <w:numFmt w:val="lowerRoman"/>
      <w:lvlText w:val="%3."/>
      <w:lvlJc w:val="right"/>
      <w:pPr>
        <w:ind w:left="1420" w:hanging="180"/>
      </w:pPr>
    </w:lvl>
    <w:lvl w:ilvl="3" w:tplc="0409000F" w:tentative="1">
      <w:start w:val="1"/>
      <w:numFmt w:val="decimal"/>
      <w:lvlText w:val="%4."/>
      <w:lvlJc w:val="left"/>
      <w:pPr>
        <w:ind w:left="2140" w:hanging="360"/>
      </w:pPr>
    </w:lvl>
    <w:lvl w:ilvl="4" w:tplc="04090019" w:tentative="1">
      <w:start w:val="1"/>
      <w:numFmt w:val="lowerLetter"/>
      <w:lvlText w:val="%5."/>
      <w:lvlJc w:val="left"/>
      <w:pPr>
        <w:ind w:left="2860" w:hanging="360"/>
      </w:pPr>
    </w:lvl>
    <w:lvl w:ilvl="5" w:tplc="0409001B" w:tentative="1">
      <w:start w:val="1"/>
      <w:numFmt w:val="lowerRoman"/>
      <w:lvlText w:val="%6."/>
      <w:lvlJc w:val="right"/>
      <w:pPr>
        <w:ind w:left="3580" w:hanging="180"/>
      </w:pPr>
    </w:lvl>
    <w:lvl w:ilvl="6" w:tplc="0409000F" w:tentative="1">
      <w:start w:val="1"/>
      <w:numFmt w:val="decimal"/>
      <w:lvlText w:val="%7."/>
      <w:lvlJc w:val="left"/>
      <w:pPr>
        <w:ind w:left="4300" w:hanging="360"/>
      </w:pPr>
    </w:lvl>
    <w:lvl w:ilvl="7" w:tplc="04090019" w:tentative="1">
      <w:start w:val="1"/>
      <w:numFmt w:val="lowerLetter"/>
      <w:lvlText w:val="%8."/>
      <w:lvlJc w:val="left"/>
      <w:pPr>
        <w:ind w:left="5020" w:hanging="360"/>
      </w:pPr>
    </w:lvl>
    <w:lvl w:ilvl="8" w:tplc="0409001B" w:tentative="1">
      <w:start w:val="1"/>
      <w:numFmt w:val="lowerRoman"/>
      <w:lvlText w:val="%9."/>
      <w:lvlJc w:val="right"/>
      <w:pPr>
        <w:ind w:left="5740" w:hanging="180"/>
      </w:pPr>
    </w:lvl>
  </w:abstractNum>
  <w:abstractNum w:abstractNumId="42" w15:restartNumberingAfterBreak="0">
    <w:nsid w:val="75EB14BD"/>
    <w:multiLevelType w:val="hybridMultilevel"/>
    <w:tmpl w:val="5CDE38FE"/>
    <w:lvl w:ilvl="0" w:tplc="16089AD4">
      <w:start w:val="1"/>
      <w:numFmt w:val="lowerLetter"/>
      <w:lvlText w:val="(%1)"/>
      <w:lvlJc w:val="left"/>
      <w:pPr>
        <w:ind w:left="2315" w:hanging="405"/>
      </w:pPr>
      <w:rPr>
        <w:rFonts w:hint="default"/>
      </w:rPr>
    </w:lvl>
    <w:lvl w:ilvl="1" w:tplc="04090019" w:tentative="1">
      <w:start w:val="1"/>
      <w:numFmt w:val="lowerLetter"/>
      <w:lvlText w:val="%2."/>
      <w:lvlJc w:val="left"/>
      <w:pPr>
        <w:ind w:left="2990" w:hanging="360"/>
      </w:pPr>
    </w:lvl>
    <w:lvl w:ilvl="2" w:tplc="0409001B" w:tentative="1">
      <w:start w:val="1"/>
      <w:numFmt w:val="lowerRoman"/>
      <w:lvlText w:val="%3."/>
      <w:lvlJc w:val="right"/>
      <w:pPr>
        <w:ind w:left="3710" w:hanging="180"/>
      </w:pPr>
    </w:lvl>
    <w:lvl w:ilvl="3" w:tplc="0409000F" w:tentative="1">
      <w:start w:val="1"/>
      <w:numFmt w:val="decimal"/>
      <w:lvlText w:val="%4."/>
      <w:lvlJc w:val="left"/>
      <w:pPr>
        <w:ind w:left="4430" w:hanging="360"/>
      </w:pPr>
    </w:lvl>
    <w:lvl w:ilvl="4" w:tplc="04090019" w:tentative="1">
      <w:start w:val="1"/>
      <w:numFmt w:val="lowerLetter"/>
      <w:lvlText w:val="%5."/>
      <w:lvlJc w:val="left"/>
      <w:pPr>
        <w:ind w:left="5150" w:hanging="360"/>
      </w:pPr>
    </w:lvl>
    <w:lvl w:ilvl="5" w:tplc="0409001B" w:tentative="1">
      <w:start w:val="1"/>
      <w:numFmt w:val="lowerRoman"/>
      <w:lvlText w:val="%6."/>
      <w:lvlJc w:val="right"/>
      <w:pPr>
        <w:ind w:left="5870" w:hanging="180"/>
      </w:pPr>
    </w:lvl>
    <w:lvl w:ilvl="6" w:tplc="0409000F" w:tentative="1">
      <w:start w:val="1"/>
      <w:numFmt w:val="decimal"/>
      <w:lvlText w:val="%7."/>
      <w:lvlJc w:val="left"/>
      <w:pPr>
        <w:ind w:left="6590" w:hanging="360"/>
      </w:pPr>
    </w:lvl>
    <w:lvl w:ilvl="7" w:tplc="04090019" w:tentative="1">
      <w:start w:val="1"/>
      <w:numFmt w:val="lowerLetter"/>
      <w:lvlText w:val="%8."/>
      <w:lvlJc w:val="left"/>
      <w:pPr>
        <w:ind w:left="7310" w:hanging="360"/>
      </w:pPr>
    </w:lvl>
    <w:lvl w:ilvl="8" w:tplc="0409001B" w:tentative="1">
      <w:start w:val="1"/>
      <w:numFmt w:val="lowerRoman"/>
      <w:lvlText w:val="%9."/>
      <w:lvlJc w:val="right"/>
      <w:pPr>
        <w:ind w:left="8030" w:hanging="180"/>
      </w:pPr>
    </w:lvl>
  </w:abstractNum>
  <w:abstractNum w:abstractNumId="43" w15:restartNumberingAfterBreak="0">
    <w:nsid w:val="75FB749C"/>
    <w:multiLevelType w:val="hybridMultilevel"/>
    <w:tmpl w:val="4E1CD796"/>
    <w:lvl w:ilvl="0" w:tplc="CFBE27FC">
      <w:start w:val="1"/>
      <w:numFmt w:val="lowerLetter"/>
      <w:lvlText w:val="(%1)"/>
      <w:lvlJc w:val="left"/>
      <w:pPr>
        <w:ind w:left="85" w:hanging="465"/>
      </w:pPr>
      <w:rPr>
        <w:rFonts w:hint="default"/>
      </w:rPr>
    </w:lvl>
    <w:lvl w:ilvl="1" w:tplc="04090019" w:tentative="1">
      <w:start w:val="1"/>
      <w:numFmt w:val="lowerLetter"/>
      <w:lvlText w:val="%2."/>
      <w:lvlJc w:val="left"/>
      <w:pPr>
        <w:ind w:left="700" w:hanging="360"/>
      </w:pPr>
    </w:lvl>
    <w:lvl w:ilvl="2" w:tplc="0409001B" w:tentative="1">
      <w:start w:val="1"/>
      <w:numFmt w:val="lowerRoman"/>
      <w:lvlText w:val="%3."/>
      <w:lvlJc w:val="right"/>
      <w:pPr>
        <w:ind w:left="1420" w:hanging="180"/>
      </w:pPr>
    </w:lvl>
    <w:lvl w:ilvl="3" w:tplc="0409000F" w:tentative="1">
      <w:start w:val="1"/>
      <w:numFmt w:val="decimal"/>
      <w:lvlText w:val="%4."/>
      <w:lvlJc w:val="left"/>
      <w:pPr>
        <w:ind w:left="2140" w:hanging="360"/>
      </w:pPr>
    </w:lvl>
    <w:lvl w:ilvl="4" w:tplc="04090019" w:tentative="1">
      <w:start w:val="1"/>
      <w:numFmt w:val="lowerLetter"/>
      <w:lvlText w:val="%5."/>
      <w:lvlJc w:val="left"/>
      <w:pPr>
        <w:ind w:left="2860" w:hanging="360"/>
      </w:pPr>
    </w:lvl>
    <w:lvl w:ilvl="5" w:tplc="0409001B" w:tentative="1">
      <w:start w:val="1"/>
      <w:numFmt w:val="lowerRoman"/>
      <w:lvlText w:val="%6."/>
      <w:lvlJc w:val="right"/>
      <w:pPr>
        <w:ind w:left="3580" w:hanging="180"/>
      </w:pPr>
    </w:lvl>
    <w:lvl w:ilvl="6" w:tplc="0409000F" w:tentative="1">
      <w:start w:val="1"/>
      <w:numFmt w:val="decimal"/>
      <w:lvlText w:val="%7."/>
      <w:lvlJc w:val="left"/>
      <w:pPr>
        <w:ind w:left="4300" w:hanging="360"/>
      </w:pPr>
    </w:lvl>
    <w:lvl w:ilvl="7" w:tplc="04090019" w:tentative="1">
      <w:start w:val="1"/>
      <w:numFmt w:val="lowerLetter"/>
      <w:lvlText w:val="%8."/>
      <w:lvlJc w:val="left"/>
      <w:pPr>
        <w:ind w:left="5020" w:hanging="360"/>
      </w:pPr>
    </w:lvl>
    <w:lvl w:ilvl="8" w:tplc="0409001B" w:tentative="1">
      <w:start w:val="1"/>
      <w:numFmt w:val="lowerRoman"/>
      <w:lvlText w:val="%9."/>
      <w:lvlJc w:val="right"/>
      <w:pPr>
        <w:ind w:left="5740" w:hanging="180"/>
      </w:pPr>
    </w:lvl>
  </w:abstractNum>
  <w:abstractNum w:abstractNumId="44" w15:restartNumberingAfterBreak="0">
    <w:nsid w:val="76474055"/>
    <w:multiLevelType w:val="hybridMultilevel"/>
    <w:tmpl w:val="5C0E1E2E"/>
    <w:lvl w:ilvl="0" w:tplc="64848F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A9C791A"/>
    <w:multiLevelType w:val="hybridMultilevel"/>
    <w:tmpl w:val="44468844"/>
    <w:lvl w:ilvl="0" w:tplc="73ACFBA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33220"/>
    <w:multiLevelType w:val="hybridMultilevel"/>
    <w:tmpl w:val="720212EE"/>
    <w:lvl w:ilvl="0" w:tplc="73ACFBA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670A09"/>
    <w:multiLevelType w:val="hybridMultilevel"/>
    <w:tmpl w:val="7B4443F2"/>
    <w:lvl w:ilvl="0" w:tplc="73ACF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3D1D89"/>
    <w:multiLevelType w:val="hybridMultilevel"/>
    <w:tmpl w:val="AB78A034"/>
    <w:lvl w:ilvl="0" w:tplc="73ACF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0437805">
    <w:abstractNumId w:val="44"/>
  </w:num>
  <w:num w:numId="2" w16cid:durableId="593514564">
    <w:abstractNumId w:val="40"/>
  </w:num>
  <w:num w:numId="3" w16cid:durableId="638994790">
    <w:abstractNumId w:val="42"/>
  </w:num>
  <w:num w:numId="4" w16cid:durableId="854811750">
    <w:abstractNumId w:val="20"/>
  </w:num>
  <w:num w:numId="5" w16cid:durableId="851837401">
    <w:abstractNumId w:val="8"/>
  </w:num>
  <w:num w:numId="6" w16cid:durableId="863132201">
    <w:abstractNumId w:val="4"/>
  </w:num>
  <w:num w:numId="7" w16cid:durableId="211888660">
    <w:abstractNumId w:val="31"/>
  </w:num>
  <w:num w:numId="8" w16cid:durableId="1468888263">
    <w:abstractNumId w:val="37"/>
  </w:num>
  <w:num w:numId="9" w16cid:durableId="664288930">
    <w:abstractNumId w:val="6"/>
  </w:num>
  <w:num w:numId="10" w16cid:durableId="627010912">
    <w:abstractNumId w:val="21"/>
  </w:num>
  <w:num w:numId="11" w16cid:durableId="1008603412">
    <w:abstractNumId w:val="29"/>
  </w:num>
  <w:num w:numId="12" w16cid:durableId="987396969">
    <w:abstractNumId w:val="22"/>
  </w:num>
  <w:num w:numId="13" w16cid:durableId="1649942137">
    <w:abstractNumId w:val="13"/>
  </w:num>
  <w:num w:numId="14" w16cid:durableId="1922718150">
    <w:abstractNumId w:val="30"/>
  </w:num>
  <w:num w:numId="15" w16cid:durableId="1813867450">
    <w:abstractNumId w:val="7"/>
  </w:num>
  <w:num w:numId="16" w16cid:durableId="1785491977">
    <w:abstractNumId w:val="0"/>
  </w:num>
  <w:num w:numId="17" w16cid:durableId="549926198">
    <w:abstractNumId w:val="12"/>
  </w:num>
  <w:num w:numId="18" w16cid:durableId="1967200725">
    <w:abstractNumId w:val="1"/>
  </w:num>
  <w:num w:numId="19" w16cid:durableId="1544830758">
    <w:abstractNumId w:val="19"/>
  </w:num>
  <w:num w:numId="20" w16cid:durableId="125901819">
    <w:abstractNumId w:val="17"/>
  </w:num>
  <w:num w:numId="21" w16cid:durableId="273287631">
    <w:abstractNumId w:val="38"/>
  </w:num>
  <w:num w:numId="22" w16cid:durableId="1363895112">
    <w:abstractNumId w:val="48"/>
  </w:num>
  <w:num w:numId="23" w16cid:durableId="1726249319">
    <w:abstractNumId w:val="41"/>
  </w:num>
  <w:num w:numId="24" w16cid:durableId="168830899">
    <w:abstractNumId w:val="26"/>
  </w:num>
  <w:num w:numId="25" w16cid:durableId="1238977006">
    <w:abstractNumId w:val="32"/>
  </w:num>
  <w:num w:numId="26" w16cid:durableId="624195046">
    <w:abstractNumId w:val="33"/>
  </w:num>
  <w:num w:numId="27" w16cid:durableId="505093410">
    <w:abstractNumId w:val="43"/>
  </w:num>
  <w:num w:numId="28" w16cid:durableId="51537901">
    <w:abstractNumId w:val="10"/>
  </w:num>
  <w:num w:numId="29" w16cid:durableId="576744855">
    <w:abstractNumId w:val="47"/>
  </w:num>
  <w:num w:numId="30" w16cid:durableId="791172073">
    <w:abstractNumId w:val="28"/>
  </w:num>
  <w:num w:numId="31" w16cid:durableId="736822479">
    <w:abstractNumId w:val="16"/>
  </w:num>
  <w:num w:numId="32" w16cid:durableId="1086221978">
    <w:abstractNumId w:val="36"/>
  </w:num>
  <w:num w:numId="33" w16cid:durableId="436367702">
    <w:abstractNumId w:val="34"/>
  </w:num>
  <w:num w:numId="34" w16cid:durableId="978655276">
    <w:abstractNumId w:val="18"/>
  </w:num>
  <w:num w:numId="35" w16cid:durableId="1353528403">
    <w:abstractNumId w:val="25"/>
  </w:num>
  <w:num w:numId="36" w16cid:durableId="1462118072">
    <w:abstractNumId w:val="5"/>
  </w:num>
  <w:num w:numId="37" w16cid:durableId="1643460408">
    <w:abstractNumId w:val="9"/>
  </w:num>
  <w:num w:numId="38" w16cid:durableId="1653173629">
    <w:abstractNumId w:val="23"/>
  </w:num>
  <w:num w:numId="39" w16cid:durableId="1650330200">
    <w:abstractNumId w:val="14"/>
  </w:num>
  <w:num w:numId="40" w16cid:durableId="830408167">
    <w:abstractNumId w:val="35"/>
  </w:num>
  <w:num w:numId="41" w16cid:durableId="427964522">
    <w:abstractNumId w:val="39"/>
  </w:num>
  <w:num w:numId="42" w16cid:durableId="1010107299">
    <w:abstractNumId w:val="24"/>
  </w:num>
  <w:num w:numId="43" w16cid:durableId="102648392">
    <w:abstractNumId w:val="45"/>
  </w:num>
  <w:num w:numId="44" w16cid:durableId="540090963">
    <w:abstractNumId w:val="46"/>
  </w:num>
  <w:num w:numId="45" w16cid:durableId="1087531394">
    <w:abstractNumId w:val="27"/>
  </w:num>
  <w:num w:numId="46" w16cid:durableId="550460128">
    <w:abstractNumId w:val="3"/>
  </w:num>
  <w:num w:numId="47" w16cid:durableId="491526873">
    <w:abstractNumId w:val="15"/>
  </w:num>
  <w:num w:numId="48" w16cid:durableId="1999382844">
    <w:abstractNumId w:val="2"/>
  </w:num>
  <w:num w:numId="49" w16cid:durableId="16785400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DB"/>
    <w:rsid w:val="00000125"/>
    <w:rsid w:val="00003A61"/>
    <w:rsid w:val="000151F2"/>
    <w:rsid w:val="00026B66"/>
    <w:rsid w:val="00033913"/>
    <w:rsid w:val="000372A9"/>
    <w:rsid w:val="0004147B"/>
    <w:rsid w:val="00051F1D"/>
    <w:rsid w:val="00061A3F"/>
    <w:rsid w:val="0007532C"/>
    <w:rsid w:val="000756E5"/>
    <w:rsid w:val="00076CB6"/>
    <w:rsid w:val="000840EF"/>
    <w:rsid w:val="000915BF"/>
    <w:rsid w:val="000A0DEC"/>
    <w:rsid w:val="000A137A"/>
    <w:rsid w:val="000B3581"/>
    <w:rsid w:val="000C2C0E"/>
    <w:rsid w:val="000C3AAF"/>
    <w:rsid w:val="000D054A"/>
    <w:rsid w:val="000D55CC"/>
    <w:rsid w:val="000E2ABC"/>
    <w:rsid w:val="000F7060"/>
    <w:rsid w:val="00104152"/>
    <w:rsid w:val="00104AA5"/>
    <w:rsid w:val="001146C9"/>
    <w:rsid w:val="001202DB"/>
    <w:rsid w:val="00123CB3"/>
    <w:rsid w:val="001305B1"/>
    <w:rsid w:val="00140A3A"/>
    <w:rsid w:val="00145412"/>
    <w:rsid w:val="001539E9"/>
    <w:rsid w:val="0015788A"/>
    <w:rsid w:val="001659D8"/>
    <w:rsid w:val="00176EAC"/>
    <w:rsid w:val="001811F0"/>
    <w:rsid w:val="00192548"/>
    <w:rsid w:val="0019722A"/>
    <w:rsid w:val="001A3027"/>
    <w:rsid w:val="001A3D3B"/>
    <w:rsid w:val="001B03F8"/>
    <w:rsid w:val="001C0406"/>
    <w:rsid w:val="001C7BDA"/>
    <w:rsid w:val="001D266C"/>
    <w:rsid w:val="001E5B87"/>
    <w:rsid w:val="001E7CA1"/>
    <w:rsid w:val="001F16E0"/>
    <w:rsid w:val="001F40AA"/>
    <w:rsid w:val="001F4A0C"/>
    <w:rsid w:val="001F6211"/>
    <w:rsid w:val="00200483"/>
    <w:rsid w:val="00211FA7"/>
    <w:rsid w:val="002154F4"/>
    <w:rsid w:val="00220BA7"/>
    <w:rsid w:val="00226A07"/>
    <w:rsid w:val="00230065"/>
    <w:rsid w:val="0023663F"/>
    <w:rsid w:val="0024475E"/>
    <w:rsid w:val="00257311"/>
    <w:rsid w:val="002633AC"/>
    <w:rsid w:val="00267AF5"/>
    <w:rsid w:val="00270573"/>
    <w:rsid w:val="002824F2"/>
    <w:rsid w:val="00286C44"/>
    <w:rsid w:val="002A1570"/>
    <w:rsid w:val="002A3174"/>
    <w:rsid w:val="002A4CD2"/>
    <w:rsid w:val="002B6FD5"/>
    <w:rsid w:val="002C253D"/>
    <w:rsid w:val="002C3FD6"/>
    <w:rsid w:val="002D32AA"/>
    <w:rsid w:val="002D3E79"/>
    <w:rsid w:val="002D5095"/>
    <w:rsid w:val="002F37FC"/>
    <w:rsid w:val="002F4AE7"/>
    <w:rsid w:val="00311BFE"/>
    <w:rsid w:val="00314D14"/>
    <w:rsid w:val="00321920"/>
    <w:rsid w:val="00353AE7"/>
    <w:rsid w:val="00382387"/>
    <w:rsid w:val="003A3508"/>
    <w:rsid w:val="003C09EE"/>
    <w:rsid w:val="003C6C3F"/>
    <w:rsid w:val="003D0ACD"/>
    <w:rsid w:val="003D4DBA"/>
    <w:rsid w:val="003E0B14"/>
    <w:rsid w:val="003E16D6"/>
    <w:rsid w:val="003E18BF"/>
    <w:rsid w:val="003E23D6"/>
    <w:rsid w:val="003E53D1"/>
    <w:rsid w:val="003F2BFF"/>
    <w:rsid w:val="003F7EB7"/>
    <w:rsid w:val="00407990"/>
    <w:rsid w:val="00431166"/>
    <w:rsid w:val="00437148"/>
    <w:rsid w:val="004428DE"/>
    <w:rsid w:val="00451487"/>
    <w:rsid w:val="00451A18"/>
    <w:rsid w:val="0046410B"/>
    <w:rsid w:val="00467CB7"/>
    <w:rsid w:val="0047707C"/>
    <w:rsid w:val="00477C10"/>
    <w:rsid w:val="0048033B"/>
    <w:rsid w:val="00485CF6"/>
    <w:rsid w:val="004910A7"/>
    <w:rsid w:val="004B14B8"/>
    <w:rsid w:val="004D531A"/>
    <w:rsid w:val="004E1388"/>
    <w:rsid w:val="004E47C8"/>
    <w:rsid w:val="004F2F30"/>
    <w:rsid w:val="004F447D"/>
    <w:rsid w:val="005073C9"/>
    <w:rsid w:val="00510565"/>
    <w:rsid w:val="00511821"/>
    <w:rsid w:val="00534781"/>
    <w:rsid w:val="005469A5"/>
    <w:rsid w:val="00550243"/>
    <w:rsid w:val="0055611C"/>
    <w:rsid w:val="00560183"/>
    <w:rsid w:val="00562B39"/>
    <w:rsid w:val="00567D1B"/>
    <w:rsid w:val="00576352"/>
    <w:rsid w:val="00582401"/>
    <w:rsid w:val="0058604D"/>
    <w:rsid w:val="00597DEB"/>
    <w:rsid w:val="005A19C1"/>
    <w:rsid w:val="005C40F6"/>
    <w:rsid w:val="005C5415"/>
    <w:rsid w:val="005C6507"/>
    <w:rsid w:val="005D4647"/>
    <w:rsid w:val="005D5DF7"/>
    <w:rsid w:val="005F3EA1"/>
    <w:rsid w:val="005F477A"/>
    <w:rsid w:val="00600F4A"/>
    <w:rsid w:val="006148ED"/>
    <w:rsid w:val="00632E2C"/>
    <w:rsid w:val="00634D2F"/>
    <w:rsid w:val="006368D5"/>
    <w:rsid w:val="00651B62"/>
    <w:rsid w:val="00657461"/>
    <w:rsid w:val="00660DA0"/>
    <w:rsid w:val="00665D37"/>
    <w:rsid w:val="006723F4"/>
    <w:rsid w:val="006728D5"/>
    <w:rsid w:val="00686A63"/>
    <w:rsid w:val="00696A52"/>
    <w:rsid w:val="006A5F2B"/>
    <w:rsid w:val="006C73DA"/>
    <w:rsid w:val="006D5A2D"/>
    <w:rsid w:val="006E1FBC"/>
    <w:rsid w:val="006E4441"/>
    <w:rsid w:val="006F42D6"/>
    <w:rsid w:val="007016DB"/>
    <w:rsid w:val="007150E1"/>
    <w:rsid w:val="0072136C"/>
    <w:rsid w:val="00723770"/>
    <w:rsid w:val="007240F6"/>
    <w:rsid w:val="0072659F"/>
    <w:rsid w:val="00732628"/>
    <w:rsid w:val="0074709E"/>
    <w:rsid w:val="00747D00"/>
    <w:rsid w:val="00752410"/>
    <w:rsid w:val="00753E7B"/>
    <w:rsid w:val="007614C1"/>
    <w:rsid w:val="00764219"/>
    <w:rsid w:val="00764D27"/>
    <w:rsid w:val="00767167"/>
    <w:rsid w:val="007719AA"/>
    <w:rsid w:val="00785D13"/>
    <w:rsid w:val="00786196"/>
    <w:rsid w:val="00790F23"/>
    <w:rsid w:val="00796D3A"/>
    <w:rsid w:val="007A0439"/>
    <w:rsid w:val="007A0E3B"/>
    <w:rsid w:val="007A1318"/>
    <w:rsid w:val="007A4144"/>
    <w:rsid w:val="007B5E1D"/>
    <w:rsid w:val="007B6431"/>
    <w:rsid w:val="007B75E2"/>
    <w:rsid w:val="007C01F3"/>
    <w:rsid w:val="007C566E"/>
    <w:rsid w:val="007C6743"/>
    <w:rsid w:val="007D6049"/>
    <w:rsid w:val="007D769D"/>
    <w:rsid w:val="007E4F33"/>
    <w:rsid w:val="007E4FC7"/>
    <w:rsid w:val="007F319F"/>
    <w:rsid w:val="007F4524"/>
    <w:rsid w:val="00801F70"/>
    <w:rsid w:val="0080795F"/>
    <w:rsid w:val="00821524"/>
    <w:rsid w:val="00830068"/>
    <w:rsid w:val="00830620"/>
    <w:rsid w:val="00833737"/>
    <w:rsid w:val="00834E1C"/>
    <w:rsid w:val="0084455B"/>
    <w:rsid w:val="008459D3"/>
    <w:rsid w:val="00851F92"/>
    <w:rsid w:val="00855031"/>
    <w:rsid w:val="00857AC6"/>
    <w:rsid w:val="008613D4"/>
    <w:rsid w:val="00864033"/>
    <w:rsid w:val="00866F19"/>
    <w:rsid w:val="008674B7"/>
    <w:rsid w:val="00867AA7"/>
    <w:rsid w:val="00871295"/>
    <w:rsid w:val="0087376A"/>
    <w:rsid w:val="00890793"/>
    <w:rsid w:val="00890E07"/>
    <w:rsid w:val="00893211"/>
    <w:rsid w:val="00897E73"/>
    <w:rsid w:val="008A7DA8"/>
    <w:rsid w:val="008D0D1B"/>
    <w:rsid w:val="008D76E8"/>
    <w:rsid w:val="00904296"/>
    <w:rsid w:val="00906341"/>
    <w:rsid w:val="00913A2F"/>
    <w:rsid w:val="009277D4"/>
    <w:rsid w:val="00934CA1"/>
    <w:rsid w:val="00935C60"/>
    <w:rsid w:val="00963B25"/>
    <w:rsid w:val="00995D8A"/>
    <w:rsid w:val="009A0CAE"/>
    <w:rsid w:val="009B5C89"/>
    <w:rsid w:val="009B6FAB"/>
    <w:rsid w:val="009C11EF"/>
    <w:rsid w:val="009C3FEB"/>
    <w:rsid w:val="009C5181"/>
    <w:rsid w:val="009D6157"/>
    <w:rsid w:val="009F0CA7"/>
    <w:rsid w:val="009F6FB8"/>
    <w:rsid w:val="00A22A9D"/>
    <w:rsid w:val="00A22B81"/>
    <w:rsid w:val="00A31873"/>
    <w:rsid w:val="00A33F30"/>
    <w:rsid w:val="00A34D40"/>
    <w:rsid w:val="00A406AF"/>
    <w:rsid w:val="00A471AD"/>
    <w:rsid w:val="00A51CF6"/>
    <w:rsid w:val="00A53217"/>
    <w:rsid w:val="00A90380"/>
    <w:rsid w:val="00A923E8"/>
    <w:rsid w:val="00A9374B"/>
    <w:rsid w:val="00AA59D9"/>
    <w:rsid w:val="00AB3AB7"/>
    <w:rsid w:val="00AB7684"/>
    <w:rsid w:val="00AC1601"/>
    <w:rsid w:val="00AE0511"/>
    <w:rsid w:val="00AE0A66"/>
    <w:rsid w:val="00AE3168"/>
    <w:rsid w:val="00AF4012"/>
    <w:rsid w:val="00B064F0"/>
    <w:rsid w:val="00B07E89"/>
    <w:rsid w:val="00B1078B"/>
    <w:rsid w:val="00B23329"/>
    <w:rsid w:val="00B32A4B"/>
    <w:rsid w:val="00B33D1E"/>
    <w:rsid w:val="00B40BDD"/>
    <w:rsid w:val="00B47BFD"/>
    <w:rsid w:val="00B53928"/>
    <w:rsid w:val="00B54A8F"/>
    <w:rsid w:val="00B61524"/>
    <w:rsid w:val="00B63CC4"/>
    <w:rsid w:val="00B64283"/>
    <w:rsid w:val="00B67FC7"/>
    <w:rsid w:val="00B71E00"/>
    <w:rsid w:val="00B8315E"/>
    <w:rsid w:val="00B83180"/>
    <w:rsid w:val="00B859DD"/>
    <w:rsid w:val="00B86725"/>
    <w:rsid w:val="00B94EBD"/>
    <w:rsid w:val="00BA1A07"/>
    <w:rsid w:val="00BA2F72"/>
    <w:rsid w:val="00BA3C28"/>
    <w:rsid w:val="00BB12AE"/>
    <w:rsid w:val="00BB746E"/>
    <w:rsid w:val="00BC6D5C"/>
    <w:rsid w:val="00BF73D2"/>
    <w:rsid w:val="00C0516B"/>
    <w:rsid w:val="00C102A7"/>
    <w:rsid w:val="00C105D9"/>
    <w:rsid w:val="00C157A8"/>
    <w:rsid w:val="00C20E65"/>
    <w:rsid w:val="00C375F9"/>
    <w:rsid w:val="00C40FCE"/>
    <w:rsid w:val="00C4124E"/>
    <w:rsid w:val="00C43BBC"/>
    <w:rsid w:val="00C47991"/>
    <w:rsid w:val="00C50E87"/>
    <w:rsid w:val="00C56B51"/>
    <w:rsid w:val="00C606B9"/>
    <w:rsid w:val="00C6391D"/>
    <w:rsid w:val="00C65DAB"/>
    <w:rsid w:val="00C72B64"/>
    <w:rsid w:val="00C77818"/>
    <w:rsid w:val="00C9172D"/>
    <w:rsid w:val="00C91A92"/>
    <w:rsid w:val="00CB1EA5"/>
    <w:rsid w:val="00CC65E1"/>
    <w:rsid w:val="00CC7B9C"/>
    <w:rsid w:val="00CE28A7"/>
    <w:rsid w:val="00CF2D84"/>
    <w:rsid w:val="00CF3234"/>
    <w:rsid w:val="00CF3CA4"/>
    <w:rsid w:val="00D07C99"/>
    <w:rsid w:val="00D15DE4"/>
    <w:rsid w:val="00D231EE"/>
    <w:rsid w:val="00D25ACC"/>
    <w:rsid w:val="00D3363A"/>
    <w:rsid w:val="00D434C2"/>
    <w:rsid w:val="00D44AF2"/>
    <w:rsid w:val="00D462EA"/>
    <w:rsid w:val="00D52057"/>
    <w:rsid w:val="00D5671F"/>
    <w:rsid w:val="00D759ED"/>
    <w:rsid w:val="00D760D0"/>
    <w:rsid w:val="00D76F20"/>
    <w:rsid w:val="00D80E2D"/>
    <w:rsid w:val="00D81851"/>
    <w:rsid w:val="00D9283F"/>
    <w:rsid w:val="00D94AD5"/>
    <w:rsid w:val="00DA562F"/>
    <w:rsid w:val="00DA7EA2"/>
    <w:rsid w:val="00DB3658"/>
    <w:rsid w:val="00DC4A8F"/>
    <w:rsid w:val="00DD60D5"/>
    <w:rsid w:val="00DE3B31"/>
    <w:rsid w:val="00DE4868"/>
    <w:rsid w:val="00DF62E6"/>
    <w:rsid w:val="00E07AE1"/>
    <w:rsid w:val="00E1776D"/>
    <w:rsid w:val="00E2433F"/>
    <w:rsid w:val="00E302C0"/>
    <w:rsid w:val="00E341C8"/>
    <w:rsid w:val="00E376CA"/>
    <w:rsid w:val="00E477DA"/>
    <w:rsid w:val="00E74208"/>
    <w:rsid w:val="00E74CEE"/>
    <w:rsid w:val="00E75312"/>
    <w:rsid w:val="00E76F2C"/>
    <w:rsid w:val="00EA37A1"/>
    <w:rsid w:val="00EA4645"/>
    <w:rsid w:val="00EB6D51"/>
    <w:rsid w:val="00EB7022"/>
    <w:rsid w:val="00ED4E2A"/>
    <w:rsid w:val="00ED77A0"/>
    <w:rsid w:val="00EE2663"/>
    <w:rsid w:val="00EE6240"/>
    <w:rsid w:val="00EE62D1"/>
    <w:rsid w:val="00EE6CAC"/>
    <w:rsid w:val="00EF0D45"/>
    <w:rsid w:val="00EF1877"/>
    <w:rsid w:val="00F0713E"/>
    <w:rsid w:val="00F11145"/>
    <w:rsid w:val="00F15071"/>
    <w:rsid w:val="00F32DF7"/>
    <w:rsid w:val="00F32F1C"/>
    <w:rsid w:val="00F35AC0"/>
    <w:rsid w:val="00F41312"/>
    <w:rsid w:val="00F43434"/>
    <w:rsid w:val="00F4353D"/>
    <w:rsid w:val="00F52741"/>
    <w:rsid w:val="00F534F6"/>
    <w:rsid w:val="00F65953"/>
    <w:rsid w:val="00F74E96"/>
    <w:rsid w:val="00F76755"/>
    <w:rsid w:val="00F9332D"/>
    <w:rsid w:val="00FB2163"/>
    <w:rsid w:val="00FB2C3A"/>
    <w:rsid w:val="00FB372F"/>
    <w:rsid w:val="00FD0869"/>
    <w:rsid w:val="00FF06B2"/>
    <w:rsid w:val="00FF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FB75"/>
  <w15:docId w15:val="{44694BAD-FF2B-4342-8101-5440DEA5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9277D4"/>
    <w:pPr>
      <w:spacing w:line="240" w:lineRule="auto"/>
    </w:pPr>
  </w:style>
  <w:style w:type="character" w:styleId="CommentReference">
    <w:name w:val="annotation reference"/>
    <w:basedOn w:val="DefaultParagraphFont"/>
    <w:uiPriority w:val="99"/>
    <w:semiHidden/>
    <w:unhideWhenUsed/>
    <w:rsid w:val="00451A18"/>
    <w:rPr>
      <w:sz w:val="16"/>
      <w:szCs w:val="16"/>
    </w:rPr>
  </w:style>
  <w:style w:type="paragraph" w:styleId="CommentText">
    <w:name w:val="annotation text"/>
    <w:basedOn w:val="Normal"/>
    <w:link w:val="CommentTextChar"/>
    <w:uiPriority w:val="99"/>
    <w:unhideWhenUsed/>
    <w:rsid w:val="00451A18"/>
    <w:pPr>
      <w:spacing w:line="240" w:lineRule="auto"/>
    </w:pPr>
    <w:rPr>
      <w:sz w:val="20"/>
      <w:szCs w:val="20"/>
    </w:rPr>
  </w:style>
  <w:style w:type="character" w:customStyle="1" w:styleId="CommentTextChar">
    <w:name w:val="Comment Text Char"/>
    <w:basedOn w:val="DefaultParagraphFont"/>
    <w:link w:val="CommentText"/>
    <w:uiPriority w:val="99"/>
    <w:rsid w:val="00451A18"/>
    <w:rPr>
      <w:sz w:val="20"/>
      <w:szCs w:val="20"/>
    </w:rPr>
  </w:style>
  <w:style w:type="paragraph" w:styleId="CommentSubject">
    <w:name w:val="annotation subject"/>
    <w:basedOn w:val="CommentText"/>
    <w:next w:val="CommentText"/>
    <w:link w:val="CommentSubjectChar"/>
    <w:uiPriority w:val="99"/>
    <w:semiHidden/>
    <w:unhideWhenUsed/>
    <w:rsid w:val="00451A18"/>
    <w:rPr>
      <w:b/>
      <w:bCs/>
    </w:rPr>
  </w:style>
  <w:style w:type="character" w:customStyle="1" w:styleId="CommentSubjectChar">
    <w:name w:val="Comment Subject Char"/>
    <w:basedOn w:val="CommentTextChar"/>
    <w:link w:val="CommentSubject"/>
    <w:uiPriority w:val="99"/>
    <w:semiHidden/>
    <w:rsid w:val="00451A18"/>
    <w:rPr>
      <w:b/>
      <w:bCs/>
      <w:sz w:val="20"/>
      <w:szCs w:val="20"/>
    </w:rPr>
  </w:style>
  <w:style w:type="paragraph" w:styleId="ListParagraph">
    <w:name w:val="List Paragraph"/>
    <w:basedOn w:val="Normal"/>
    <w:uiPriority w:val="34"/>
    <w:qFormat/>
    <w:rsid w:val="00701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1ab7c6-a1ea-4e88-a0f5-8644d185ae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658A076B260C4F9393366493712A61" ma:contentTypeVersion="16" ma:contentTypeDescription="Create a new document." ma:contentTypeScope="" ma:versionID="0c23f8ed5c8cd5b8b147cace25c1190d">
  <xsd:schema xmlns:xsd="http://www.w3.org/2001/XMLSchema" xmlns:xs="http://www.w3.org/2001/XMLSchema" xmlns:p="http://schemas.microsoft.com/office/2006/metadata/properties" xmlns:ns3="af1ab7c6-a1ea-4e88-a0f5-8644d185aec1" xmlns:ns4="f1d52a03-1751-4406-9f0e-7f4d25334fbe" targetNamespace="http://schemas.microsoft.com/office/2006/metadata/properties" ma:root="true" ma:fieldsID="3300d7733b1098c358eb5e75f87bbd0e" ns3:_="" ns4:_="">
    <xsd:import namespace="af1ab7c6-a1ea-4e88-a0f5-8644d185aec1"/>
    <xsd:import namespace="f1d52a03-1751-4406-9f0e-7f4d25334f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ab7c6-a1ea-4e88-a0f5-8644d185a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52a03-1751-4406-9f0e-7f4d25334f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4A42A-7980-479E-87AD-53FDC81A1A4C}">
  <ds:schemaRefs>
    <ds:schemaRef ds:uri="http://schemas.microsoft.com/office/2006/metadata/properties"/>
    <ds:schemaRef ds:uri="http://schemas.microsoft.com/office/infopath/2007/PartnerControls"/>
    <ds:schemaRef ds:uri="af1ab7c6-a1ea-4e88-a0f5-8644d185aec1"/>
  </ds:schemaRefs>
</ds:datastoreItem>
</file>

<file path=customXml/itemProps2.xml><?xml version="1.0" encoding="utf-8"?>
<ds:datastoreItem xmlns:ds="http://schemas.openxmlformats.org/officeDocument/2006/customXml" ds:itemID="{3B6A09C7-2D69-40B6-8A44-238AB45D2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ab7c6-a1ea-4e88-a0f5-8644d185aec1"/>
    <ds:schemaRef ds:uri="f1d52a03-1751-4406-9f0e-7f4d25334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C0E76-CC4C-4AB8-877C-EFCFE9BA4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19</Pages>
  <Words>5210</Words>
  <Characters>29699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Aufman</dc:creator>
  <cp:lastModifiedBy>Kevin Aufman</cp:lastModifiedBy>
  <cp:revision>74</cp:revision>
  <dcterms:created xsi:type="dcterms:W3CDTF">2023-11-29T00:34:00Z</dcterms:created>
  <dcterms:modified xsi:type="dcterms:W3CDTF">2025-02-25T20:40:00Z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0x010100B9658A076B260C4F9393366493712A61</vt:lpwstr>
  </property>
</Properties>
</file>